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C06" w:rsidRDefault="00944C06">
      <w:pPr>
        <w:spacing w:line="200" w:lineRule="exact"/>
        <w:rPr>
          <w:rFonts w:ascii="宋体" w:eastAsia="宋体" w:hAnsi="宋体" w:cs="宋体"/>
          <w:sz w:val="20"/>
        </w:rPr>
      </w:pPr>
    </w:p>
    <w:p w:rsidR="00944C06" w:rsidRPr="003C2025" w:rsidRDefault="00174EC5" w:rsidP="003C2025">
      <w:pPr>
        <w:autoSpaceDE w:val="0"/>
        <w:autoSpaceDN w:val="0"/>
        <w:spacing w:line="360" w:lineRule="auto"/>
        <w:ind w:left="3200"/>
        <w:jc w:val="both"/>
        <w:rPr>
          <w:rFonts w:asciiTheme="minorEastAsia" w:hAnsiTheme="minorEastAsia"/>
          <w:b/>
          <w:sz w:val="30"/>
          <w:szCs w:val="30"/>
          <w:lang w:eastAsia="zh-CN"/>
        </w:rPr>
      </w:pPr>
      <w:r w:rsidRPr="003C2025">
        <w:rPr>
          <w:rFonts w:asciiTheme="minorEastAsia" w:hAnsiTheme="minorEastAsia" w:cs="Times New Roman" w:hint="eastAsia"/>
          <w:b/>
          <w:sz w:val="30"/>
          <w:szCs w:val="30"/>
          <w:lang w:eastAsia="zh-CN"/>
        </w:rPr>
        <w:t xml:space="preserve">4406  </w:t>
      </w:r>
      <w:r w:rsidRPr="003C2025">
        <w:rPr>
          <w:rFonts w:asciiTheme="minorEastAsia" w:hAnsiTheme="minorEastAsia" w:cs="黑体" w:hint="eastAsia"/>
          <w:b/>
          <w:sz w:val="30"/>
          <w:szCs w:val="30"/>
          <w:lang w:eastAsia="zh-CN"/>
        </w:rPr>
        <w:t>市政工程类</w:t>
      </w:r>
    </w:p>
    <w:p w:rsidR="00944C06" w:rsidRPr="003C2025" w:rsidRDefault="00944C06" w:rsidP="003C2025">
      <w:pPr>
        <w:spacing w:line="360" w:lineRule="auto"/>
        <w:rPr>
          <w:rFonts w:asciiTheme="minorEastAsia" w:hAnsiTheme="minorEastAsia" w:cs="宋体"/>
          <w:sz w:val="20"/>
          <w:lang w:eastAsia="zh-CN"/>
        </w:rPr>
      </w:pP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专业代码</w:t>
      </w:r>
      <w:r w:rsidRPr="003C2025">
        <w:rPr>
          <w:rFonts w:asciiTheme="minorEastAsia" w:hAnsiTheme="minorEastAsia" w:cs="Times New Roman" w:hint="eastAsia"/>
          <w:b/>
          <w:sz w:val="21"/>
          <w:lang w:eastAsia="zh-CN"/>
        </w:rPr>
        <w:t xml:space="preserve">  440601</w:t>
      </w: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专业名称</w:t>
      </w:r>
      <w:r w:rsidRPr="003C2025">
        <w:rPr>
          <w:rFonts w:asciiTheme="minorEastAsia" w:hAnsiTheme="minorEastAsia" w:cs="Times New Roman" w:hint="eastAsia"/>
          <w:b/>
          <w:sz w:val="21"/>
          <w:lang w:eastAsia="zh-CN"/>
        </w:rPr>
        <w:t xml:space="preserve">  </w:t>
      </w:r>
      <w:r w:rsidRPr="003C2025">
        <w:rPr>
          <w:rFonts w:asciiTheme="minorEastAsia" w:hAnsiTheme="minorEastAsia" w:cs="宋体" w:hint="eastAsia"/>
          <w:b/>
          <w:sz w:val="21"/>
          <w:lang w:eastAsia="zh-CN"/>
        </w:rPr>
        <w:t>市政工程技术</w:t>
      </w: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基本修业年限</w:t>
      </w:r>
      <w:r w:rsidRPr="003C2025">
        <w:rPr>
          <w:rFonts w:asciiTheme="minorEastAsia" w:hAnsiTheme="minorEastAsia" w:cs="Times New Roman" w:hint="eastAsia"/>
          <w:b/>
          <w:sz w:val="21"/>
          <w:lang w:eastAsia="zh-CN"/>
        </w:rPr>
        <w:t xml:space="preserve">  </w:t>
      </w:r>
      <w:r w:rsidRPr="003C2025">
        <w:rPr>
          <w:rFonts w:asciiTheme="minorEastAsia" w:hAnsiTheme="minorEastAsia" w:cs="宋体" w:hint="eastAsia"/>
          <w:b/>
          <w:sz w:val="21"/>
          <w:lang w:eastAsia="zh-CN"/>
        </w:rPr>
        <w:t>三年</w:t>
      </w: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职业面向</w:t>
      </w:r>
    </w:p>
    <w:p w:rsidR="00944C06" w:rsidRPr="003C2025" w:rsidRDefault="00174EC5" w:rsidP="003C2025">
      <w:pPr>
        <w:autoSpaceDE w:val="0"/>
        <w:autoSpaceDN w:val="0"/>
        <w:spacing w:line="360" w:lineRule="auto"/>
        <w:ind w:left="60" w:firstLine="460"/>
        <w:jc w:val="both"/>
        <w:rPr>
          <w:rFonts w:asciiTheme="minorEastAsia" w:hAnsiTheme="minorEastAsia"/>
          <w:lang w:eastAsia="zh-CN"/>
        </w:rPr>
      </w:pPr>
      <w:r w:rsidRPr="003C2025">
        <w:rPr>
          <w:rFonts w:asciiTheme="minorEastAsia" w:hAnsiTheme="minorEastAsia" w:cs="宋体" w:hint="eastAsia"/>
          <w:sz w:val="21"/>
          <w:lang w:eastAsia="zh-CN"/>
        </w:rPr>
        <w:t>面向土木建筑工程技术人员等职业，市政工程施工与管理、市政设施维护与管理等技术领域。</w:t>
      </w: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培养目标定位</w:t>
      </w:r>
    </w:p>
    <w:p w:rsidR="00944C06" w:rsidRPr="003C2025" w:rsidRDefault="00174EC5" w:rsidP="003C2025">
      <w:pPr>
        <w:autoSpaceDE w:val="0"/>
        <w:autoSpaceDN w:val="0"/>
        <w:spacing w:line="360" w:lineRule="auto"/>
        <w:ind w:left="60" w:firstLine="460"/>
        <w:jc w:val="both"/>
        <w:rPr>
          <w:rFonts w:asciiTheme="minorEastAsia" w:hAnsiTheme="minorEastAsia"/>
          <w:lang w:eastAsia="zh-CN"/>
        </w:rPr>
      </w:pPr>
      <w:r w:rsidRPr="003C2025">
        <w:rPr>
          <w:rFonts w:asciiTheme="minorEastAsia" w:hAnsiTheme="minorEastAsia" w:cs="宋体" w:hint="eastAsia"/>
          <w:sz w:val="21"/>
          <w:lang w:eastAsia="zh-CN"/>
        </w:rPr>
        <w:t>本专业培养德智体美劳全面发展，掌握扎实的科学文化基础和市政工程识图与制图、市政工程材料、测量、施工工艺、项目管理等知识，具备市政工程现场施工管理、市政设施维护等能力，具有工匠精神和信息素养，能够从事中小型市政道路、桥梁、管道、综合管廊等现场施工、试验检测、组织管理以及市政设施维修、养护与管理等工作的高素质技术技能人才。</w:t>
      </w:r>
    </w:p>
    <w:p w:rsidR="00944C06" w:rsidRPr="005B002A" w:rsidRDefault="00174EC5" w:rsidP="003C2025">
      <w:pPr>
        <w:autoSpaceDE w:val="0"/>
        <w:autoSpaceDN w:val="0"/>
        <w:spacing w:line="360" w:lineRule="auto"/>
        <w:ind w:left="60"/>
        <w:jc w:val="both"/>
        <w:rPr>
          <w:rFonts w:asciiTheme="minorEastAsia" w:hAnsiTheme="minorEastAsia"/>
          <w:b/>
          <w:lang w:eastAsia="zh-CN"/>
        </w:rPr>
      </w:pPr>
      <w:r w:rsidRPr="005B002A">
        <w:rPr>
          <w:rFonts w:asciiTheme="minorEastAsia" w:hAnsiTheme="minorEastAsia" w:cs="黑体" w:hint="eastAsia"/>
          <w:b/>
          <w:sz w:val="21"/>
          <w:lang w:eastAsia="zh-CN"/>
        </w:rPr>
        <w:t>主要专业能力要求</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Times New Roman" w:hint="eastAsia"/>
          <w:sz w:val="21"/>
          <w:lang w:eastAsia="zh-CN"/>
        </w:rPr>
        <w:t xml:space="preserve">1. </w:t>
      </w:r>
      <w:r w:rsidRPr="003C2025">
        <w:rPr>
          <w:rFonts w:asciiTheme="minorEastAsia" w:hAnsiTheme="minorEastAsia" w:cs="宋体" w:hint="eastAsia"/>
          <w:sz w:val="21"/>
          <w:lang w:eastAsia="zh-CN"/>
        </w:rPr>
        <w:t>具有识读与绘制市政道路、桥梁、管道与综合管廊工程施工图的能力；</w:t>
      </w:r>
    </w:p>
    <w:p w:rsidR="005B002A" w:rsidRDefault="00174EC5" w:rsidP="003C2025">
      <w:pPr>
        <w:autoSpaceDE w:val="0"/>
        <w:autoSpaceDN w:val="0"/>
        <w:spacing w:line="360" w:lineRule="auto"/>
        <w:ind w:left="520"/>
        <w:jc w:val="both"/>
        <w:rPr>
          <w:rFonts w:asciiTheme="minorEastAsia" w:hAnsiTheme="minorEastAsia" w:cs="宋体" w:hint="eastAsia"/>
          <w:sz w:val="21"/>
          <w:lang w:eastAsia="zh-CN"/>
        </w:rPr>
      </w:pPr>
      <w:r w:rsidRPr="003C2025">
        <w:rPr>
          <w:rFonts w:asciiTheme="minorEastAsia" w:hAnsiTheme="minorEastAsia" w:cs="Times New Roman" w:hint="eastAsia"/>
          <w:sz w:val="21"/>
          <w:lang w:eastAsia="zh-CN"/>
        </w:rPr>
        <w:t xml:space="preserve">2. </w:t>
      </w:r>
      <w:r w:rsidRPr="003C2025">
        <w:rPr>
          <w:rFonts w:asciiTheme="minorEastAsia" w:hAnsiTheme="minorEastAsia" w:cs="宋体" w:hint="eastAsia"/>
          <w:sz w:val="21"/>
          <w:lang w:eastAsia="zh-CN"/>
        </w:rPr>
        <w:t>具有使用测量仪器设备进行市政工程施工项目测量放样及数据处理分析的能力；</w:t>
      </w:r>
    </w:p>
    <w:p w:rsidR="00944C06" w:rsidRPr="003C2025" w:rsidRDefault="00174EC5" w:rsidP="003C2025">
      <w:pPr>
        <w:autoSpaceDE w:val="0"/>
        <w:autoSpaceDN w:val="0"/>
        <w:spacing w:line="360" w:lineRule="auto"/>
        <w:ind w:left="520"/>
        <w:jc w:val="both"/>
        <w:rPr>
          <w:rFonts w:asciiTheme="minorEastAsia" w:hAnsiTheme="minorEastAsia"/>
          <w:lang w:eastAsia="zh-CN"/>
        </w:rPr>
      </w:pPr>
      <w:bookmarkStart w:id="0" w:name="_GoBack"/>
      <w:bookmarkEnd w:id="0"/>
      <w:r w:rsidRPr="003C2025">
        <w:rPr>
          <w:rFonts w:asciiTheme="minorEastAsia" w:hAnsiTheme="minorEastAsia" w:cs="Times New Roman" w:hint="eastAsia"/>
          <w:sz w:val="21"/>
          <w:lang w:eastAsia="zh-CN"/>
        </w:rPr>
        <w:t xml:space="preserve">3. </w:t>
      </w:r>
      <w:r w:rsidRPr="003C2025">
        <w:rPr>
          <w:rFonts w:asciiTheme="minorEastAsia" w:hAnsiTheme="minorEastAsia" w:cs="宋体" w:hint="eastAsia"/>
          <w:sz w:val="21"/>
          <w:lang w:eastAsia="zh-CN"/>
        </w:rPr>
        <w:t>具有编制市政工程项目绿色施工技术文件，进行施工现场指导和组织管理的</w:t>
      </w:r>
    </w:p>
    <w:p w:rsidR="00944C06" w:rsidRPr="003C2025" w:rsidRDefault="00174EC5" w:rsidP="003C2025">
      <w:pPr>
        <w:autoSpaceDE w:val="0"/>
        <w:autoSpaceDN w:val="0"/>
        <w:spacing w:line="360" w:lineRule="auto"/>
        <w:ind w:left="60"/>
        <w:jc w:val="both"/>
        <w:rPr>
          <w:rFonts w:asciiTheme="minorEastAsia" w:hAnsiTheme="minorEastAsia"/>
          <w:lang w:eastAsia="zh-CN"/>
        </w:rPr>
      </w:pPr>
      <w:r w:rsidRPr="003C2025">
        <w:rPr>
          <w:rFonts w:asciiTheme="minorEastAsia" w:hAnsiTheme="minorEastAsia" w:cs="宋体" w:hint="eastAsia"/>
          <w:sz w:val="21"/>
          <w:lang w:eastAsia="zh-CN"/>
        </w:rPr>
        <w:t>能力；</w:t>
      </w:r>
    </w:p>
    <w:p w:rsidR="00944C06" w:rsidRPr="003C2025" w:rsidRDefault="00174EC5" w:rsidP="003C2025">
      <w:pPr>
        <w:autoSpaceDE w:val="0"/>
        <w:autoSpaceDN w:val="0"/>
        <w:spacing w:line="360" w:lineRule="auto"/>
        <w:ind w:left="60" w:firstLine="460"/>
        <w:jc w:val="both"/>
        <w:rPr>
          <w:rFonts w:asciiTheme="minorEastAsia" w:hAnsiTheme="minorEastAsia"/>
          <w:lang w:eastAsia="zh-CN"/>
        </w:rPr>
      </w:pPr>
      <w:r w:rsidRPr="003C2025">
        <w:rPr>
          <w:rFonts w:asciiTheme="minorEastAsia" w:hAnsiTheme="minorEastAsia" w:cs="Times New Roman" w:hint="eastAsia"/>
          <w:sz w:val="21"/>
          <w:lang w:eastAsia="zh-CN"/>
        </w:rPr>
        <w:t xml:space="preserve">4. </w:t>
      </w:r>
      <w:r w:rsidRPr="003C2025">
        <w:rPr>
          <w:rFonts w:asciiTheme="minorEastAsia" w:hAnsiTheme="minorEastAsia" w:cs="宋体" w:hint="eastAsia"/>
          <w:sz w:val="21"/>
          <w:lang w:eastAsia="zh-CN"/>
        </w:rPr>
        <w:t>具有编制市政工程招标标底与投标报价，进行工程预算、工程结算、成本控制等技术管理的能力；</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Times New Roman" w:hint="eastAsia"/>
          <w:sz w:val="21"/>
          <w:lang w:eastAsia="zh-CN"/>
        </w:rPr>
        <w:t xml:space="preserve">5. </w:t>
      </w:r>
      <w:r w:rsidRPr="003C2025">
        <w:rPr>
          <w:rFonts w:asciiTheme="minorEastAsia" w:hAnsiTheme="minorEastAsia" w:cs="宋体" w:hint="eastAsia"/>
          <w:sz w:val="21"/>
          <w:lang w:eastAsia="zh-CN"/>
        </w:rPr>
        <w:t>具有运用智慧检测技术进行施工过程控制、检查验收及质量评定的能力；</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Times New Roman" w:hint="eastAsia"/>
          <w:sz w:val="21"/>
          <w:lang w:eastAsia="zh-CN"/>
        </w:rPr>
        <w:t xml:space="preserve">6. </w:t>
      </w:r>
      <w:r w:rsidRPr="003C2025">
        <w:rPr>
          <w:rFonts w:asciiTheme="minorEastAsia" w:hAnsiTheme="minorEastAsia" w:cs="宋体" w:hint="eastAsia"/>
          <w:sz w:val="21"/>
          <w:lang w:eastAsia="zh-CN"/>
        </w:rPr>
        <w:t>具有进行市政设施运行及维修养护组织管理的能力；</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Times New Roman" w:hint="eastAsia"/>
          <w:sz w:val="21"/>
          <w:lang w:eastAsia="zh-CN"/>
        </w:rPr>
        <w:t xml:space="preserve">7. </w:t>
      </w:r>
      <w:r w:rsidRPr="003C2025">
        <w:rPr>
          <w:rFonts w:asciiTheme="minorEastAsia" w:hAnsiTheme="minorEastAsia" w:cs="宋体" w:hint="eastAsia"/>
          <w:sz w:val="21"/>
          <w:lang w:eastAsia="zh-CN"/>
        </w:rPr>
        <w:t>具有市政工程施工项目信息化管理的能力；</w:t>
      </w:r>
    </w:p>
    <w:p w:rsidR="003C2025" w:rsidRDefault="00174EC5" w:rsidP="003C2025">
      <w:pPr>
        <w:autoSpaceDE w:val="0"/>
        <w:autoSpaceDN w:val="0"/>
        <w:spacing w:line="360" w:lineRule="auto"/>
        <w:ind w:left="520" w:right="200"/>
        <w:jc w:val="both"/>
        <w:rPr>
          <w:rFonts w:asciiTheme="minorEastAsia" w:hAnsiTheme="minorEastAsia" w:cs="宋体"/>
          <w:sz w:val="21"/>
          <w:lang w:eastAsia="zh-CN"/>
        </w:rPr>
      </w:pPr>
      <w:r w:rsidRPr="003C2025">
        <w:rPr>
          <w:rFonts w:asciiTheme="minorEastAsia" w:hAnsiTheme="minorEastAsia" w:cs="Times New Roman" w:hint="eastAsia"/>
          <w:sz w:val="21"/>
          <w:lang w:eastAsia="zh-CN"/>
        </w:rPr>
        <w:t xml:space="preserve">8. </w:t>
      </w:r>
      <w:r w:rsidRPr="003C2025">
        <w:rPr>
          <w:rFonts w:asciiTheme="minorEastAsia" w:hAnsiTheme="minorEastAsia" w:cs="宋体" w:hint="eastAsia"/>
          <w:sz w:val="21"/>
          <w:lang w:eastAsia="zh-CN"/>
        </w:rPr>
        <w:t>具有</w:t>
      </w:r>
      <w:proofErr w:type="gramStart"/>
      <w:r w:rsidRPr="003C2025">
        <w:rPr>
          <w:rFonts w:asciiTheme="minorEastAsia" w:hAnsiTheme="minorEastAsia" w:cs="宋体" w:hint="eastAsia"/>
          <w:sz w:val="21"/>
          <w:lang w:eastAsia="zh-CN"/>
        </w:rPr>
        <w:t>践行</w:t>
      </w:r>
      <w:proofErr w:type="gramEnd"/>
      <w:r w:rsidRPr="003C2025">
        <w:rPr>
          <w:rFonts w:asciiTheme="minorEastAsia" w:hAnsiTheme="minorEastAsia" w:cs="宋体" w:hint="eastAsia"/>
          <w:sz w:val="21"/>
          <w:lang w:eastAsia="zh-CN"/>
        </w:rPr>
        <w:t>绿色发展理念，推广应用新技术、新材料、新设备、新工艺的能力；</w:t>
      </w:r>
    </w:p>
    <w:p w:rsidR="00944C06" w:rsidRPr="003C2025" w:rsidRDefault="00174EC5" w:rsidP="003C2025">
      <w:pPr>
        <w:autoSpaceDE w:val="0"/>
        <w:autoSpaceDN w:val="0"/>
        <w:spacing w:line="360" w:lineRule="auto"/>
        <w:ind w:left="520" w:right="200"/>
        <w:jc w:val="both"/>
        <w:rPr>
          <w:rFonts w:asciiTheme="minorEastAsia" w:hAnsiTheme="minorEastAsia"/>
          <w:lang w:eastAsia="zh-CN"/>
        </w:rPr>
      </w:pPr>
      <w:r w:rsidRPr="003C2025">
        <w:rPr>
          <w:rFonts w:asciiTheme="minorEastAsia" w:hAnsiTheme="minorEastAsia" w:cs="Times New Roman" w:hint="eastAsia"/>
          <w:sz w:val="21"/>
          <w:lang w:eastAsia="zh-CN"/>
        </w:rPr>
        <w:t xml:space="preserve">9. </w:t>
      </w:r>
      <w:r w:rsidRPr="003C2025">
        <w:rPr>
          <w:rFonts w:asciiTheme="minorEastAsia" w:hAnsiTheme="minorEastAsia" w:cs="宋体" w:hint="eastAsia"/>
          <w:sz w:val="21"/>
          <w:lang w:eastAsia="zh-CN"/>
        </w:rPr>
        <w:t>具有质量意识、环保意识、安全意识、法律法规意识；</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Times New Roman" w:hint="eastAsia"/>
          <w:sz w:val="21"/>
          <w:lang w:eastAsia="zh-CN"/>
        </w:rPr>
        <w:t xml:space="preserve">10. </w:t>
      </w:r>
      <w:r w:rsidRPr="003C2025">
        <w:rPr>
          <w:rFonts w:asciiTheme="minorEastAsia" w:hAnsiTheme="minorEastAsia" w:cs="宋体" w:hint="eastAsia"/>
          <w:sz w:val="21"/>
          <w:lang w:eastAsia="zh-CN"/>
        </w:rPr>
        <w:t>具有探究学习、终身学习和可持续发展的能力。</w:t>
      </w: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主要专业课程与实习实训</w:t>
      </w:r>
    </w:p>
    <w:p w:rsidR="003C2025" w:rsidRDefault="00174EC5" w:rsidP="003C2025">
      <w:pPr>
        <w:autoSpaceDE w:val="0"/>
        <w:autoSpaceDN w:val="0"/>
        <w:spacing w:line="360" w:lineRule="auto"/>
        <w:ind w:left="60" w:firstLine="460"/>
        <w:jc w:val="both"/>
        <w:rPr>
          <w:rFonts w:asciiTheme="minorEastAsia" w:hAnsiTheme="minorEastAsia"/>
          <w:lang w:eastAsia="zh-CN"/>
        </w:rPr>
      </w:pPr>
      <w:r w:rsidRPr="003C2025">
        <w:rPr>
          <w:rFonts w:asciiTheme="minorEastAsia" w:hAnsiTheme="minorEastAsia" w:cs="宋体" w:hint="eastAsia"/>
          <w:b/>
          <w:sz w:val="21"/>
          <w:lang w:eastAsia="zh-CN"/>
        </w:rPr>
        <w:t>专业基础课程：</w:t>
      </w:r>
      <w:r w:rsidRPr="003C2025">
        <w:rPr>
          <w:rFonts w:asciiTheme="minorEastAsia" w:hAnsiTheme="minorEastAsia" w:cs="宋体" w:hint="eastAsia"/>
          <w:sz w:val="21"/>
          <w:lang w:eastAsia="zh-CN"/>
        </w:rPr>
        <w:t>市政工程图绘制与识读、市政工程力学与结构、市政工程材料、市政工程测量、工程地质与水文地质、</w:t>
      </w:r>
      <w:r w:rsidRPr="003C2025">
        <w:rPr>
          <w:rFonts w:asciiTheme="minorEastAsia" w:hAnsiTheme="minorEastAsia" w:cs="Times New Roman" w:hint="eastAsia"/>
          <w:sz w:val="21"/>
          <w:lang w:eastAsia="zh-CN"/>
        </w:rPr>
        <w:t>BIM</w:t>
      </w:r>
      <w:r w:rsidRPr="003C2025">
        <w:rPr>
          <w:rFonts w:asciiTheme="minorEastAsia" w:hAnsiTheme="minorEastAsia" w:cs="宋体" w:hint="eastAsia"/>
          <w:sz w:val="21"/>
          <w:lang w:eastAsia="zh-CN"/>
        </w:rPr>
        <w:t xml:space="preserve"> 建模技术。</w:t>
      </w:r>
    </w:p>
    <w:p w:rsidR="00944C06" w:rsidRPr="003C2025" w:rsidRDefault="00174EC5" w:rsidP="003C2025">
      <w:pPr>
        <w:autoSpaceDE w:val="0"/>
        <w:autoSpaceDN w:val="0"/>
        <w:spacing w:line="360" w:lineRule="auto"/>
        <w:ind w:left="60" w:firstLine="460"/>
        <w:jc w:val="both"/>
        <w:rPr>
          <w:rFonts w:asciiTheme="minorEastAsia" w:hAnsiTheme="minorEastAsia"/>
          <w:lang w:eastAsia="zh-CN"/>
        </w:rPr>
      </w:pPr>
      <w:r w:rsidRPr="003C2025">
        <w:rPr>
          <w:rFonts w:asciiTheme="minorEastAsia" w:hAnsiTheme="minorEastAsia" w:cs="宋体" w:hint="eastAsia"/>
          <w:b/>
          <w:sz w:val="21"/>
          <w:lang w:eastAsia="zh-CN"/>
        </w:rPr>
        <w:lastRenderedPageBreak/>
        <w:t>专业核心课程：</w:t>
      </w:r>
      <w:r w:rsidRPr="003C2025">
        <w:rPr>
          <w:rFonts w:asciiTheme="minorEastAsia" w:hAnsiTheme="minorEastAsia" w:cs="宋体" w:hint="eastAsia"/>
          <w:sz w:val="21"/>
          <w:lang w:eastAsia="zh-CN"/>
        </w:rPr>
        <w:t>市政道路工程施工、市政桥涵工程施工、城市管道与综合管廊施工、市政工程施工组织与管理、市政工程计量与计价、市政工程智慧检测、市政设施维修与养护。</w:t>
      </w:r>
    </w:p>
    <w:p w:rsidR="00944C06" w:rsidRPr="003C2025" w:rsidRDefault="00174EC5" w:rsidP="003C2025">
      <w:pPr>
        <w:autoSpaceDE w:val="0"/>
        <w:autoSpaceDN w:val="0"/>
        <w:spacing w:line="360" w:lineRule="auto"/>
        <w:ind w:left="60" w:firstLine="460"/>
        <w:jc w:val="both"/>
        <w:rPr>
          <w:rFonts w:asciiTheme="minorEastAsia" w:hAnsiTheme="minorEastAsia"/>
          <w:lang w:eastAsia="zh-CN"/>
        </w:rPr>
      </w:pPr>
      <w:r w:rsidRPr="003C2025">
        <w:rPr>
          <w:rFonts w:asciiTheme="minorEastAsia" w:hAnsiTheme="minorEastAsia" w:cs="宋体" w:hint="eastAsia"/>
          <w:b/>
          <w:sz w:val="21"/>
          <w:lang w:eastAsia="zh-CN"/>
        </w:rPr>
        <w:t>实习实训：</w:t>
      </w:r>
      <w:r w:rsidRPr="003C2025">
        <w:rPr>
          <w:rFonts w:asciiTheme="minorEastAsia" w:hAnsiTheme="minorEastAsia" w:cs="宋体" w:hint="eastAsia"/>
          <w:sz w:val="21"/>
          <w:lang w:eastAsia="zh-CN"/>
        </w:rPr>
        <w:t>对接真实职业场景或工作情境，在校内外进行市政工程施工方案编制、施工图预算编制、市政工程施工工艺虚拟仿真、市政工程智慧检测等实训。在市政工程施工企业、虚拟仿真实训基地等单位或场所进行岗位实习。</w:t>
      </w: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职业类证书举例</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宋体" w:hint="eastAsia"/>
          <w:b/>
          <w:sz w:val="21"/>
          <w:lang w:eastAsia="zh-CN"/>
        </w:rPr>
        <w:t>职业技能等级证书：</w:t>
      </w:r>
      <w:r w:rsidRPr="003C2025">
        <w:rPr>
          <w:rFonts w:asciiTheme="minorEastAsia" w:hAnsiTheme="minorEastAsia" w:cs="宋体" w:hint="eastAsia"/>
          <w:sz w:val="21"/>
          <w:lang w:eastAsia="zh-CN"/>
        </w:rPr>
        <w:t>建筑信息模型（</w:t>
      </w:r>
      <w:r w:rsidRPr="003C2025">
        <w:rPr>
          <w:rFonts w:asciiTheme="minorEastAsia" w:hAnsiTheme="minorEastAsia" w:cs="Times New Roman" w:hint="eastAsia"/>
          <w:sz w:val="21"/>
          <w:lang w:eastAsia="zh-CN"/>
        </w:rPr>
        <w:t>BIM</w:t>
      </w:r>
      <w:r w:rsidRPr="003C2025">
        <w:rPr>
          <w:rFonts w:asciiTheme="minorEastAsia" w:hAnsiTheme="minorEastAsia" w:cs="宋体" w:hint="eastAsia"/>
          <w:sz w:val="21"/>
          <w:lang w:eastAsia="zh-CN"/>
        </w:rPr>
        <w:t>）</w:t>
      </w:r>
    </w:p>
    <w:p w:rsidR="00944C06" w:rsidRPr="003C2025" w:rsidRDefault="00174EC5" w:rsidP="003C2025">
      <w:pPr>
        <w:autoSpaceDE w:val="0"/>
        <w:autoSpaceDN w:val="0"/>
        <w:spacing w:line="360" w:lineRule="auto"/>
        <w:ind w:left="60"/>
        <w:jc w:val="both"/>
        <w:rPr>
          <w:rFonts w:asciiTheme="minorEastAsia" w:hAnsiTheme="minorEastAsia"/>
          <w:b/>
          <w:lang w:eastAsia="zh-CN"/>
        </w:rPr>
      </w:pPr>
      <w:r w:rsidRPr="003C2025">
        <w:rPr>
          <w:rFonts w:asciiTheme="minorEastAsia" w:hAnsiTheme="minorEastAsia" w:cs="黑体" w:hint="eastAsia"/>
          <w:b/>
          <w:sz w:val="21"/>
          <w:lang w:eastAsia="zh-CN"/>
        </w:rPr>
        <w:t>接续专业举例</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宋体" w:hint="eastAsia"/>
          <w:b/>
          <w:sz w:val="21"/>
          <w:lang w:eastAsia="zh-CN"/>
        </w:rPr>
        <w:t>接续高职本科专业举例：</w:t>
      </w:r>
      <w:r w:rsidRPr="003C2025">
        <w:rPr>
          <w:rFonts w:asciiTheme="minorEastAsia" w:hAnsiTheme="minorEastAsia" w:cs="宋体" w:hint="eastAsia"/>
          <w:sz w:val="21"/>
          <w:lang w:eastAsia="zh-CN"/>
        </w:rPr>
        <w:t>市政工程、建筑工程</w:t>
      </w:r>
    </w:p>
    <w:p w:rsidR="00944C06" w:rsidRPr="003C2025" w:rsidRDefault="00174EC5" w:rsidP="003C2025">
      <w:pPr>
        <w:autoSpaceDE w:val="0"/>
        <w:autoSpaceDN w:val="0"/>
        <w:spacing w:line="360" w:lineRule="auto"/>
        <w:ind w:left="520"/>
        <w:jc w:val="both"/>
        <w:rPr>
          <w:rFonts w:asciiTheme="minorEastAsia" w:hAnsiTheme="minorEastAsia"/>
          <w:lang w:eastAsia="zh-CN"/>
        </w:rPr>
      </w:pPr>
      <w:r w:rsidRPr="003C2025">
        <w:rPr>
          <w:rFonts w:asciiTheme="minorEastAsia" w:hAnsiTheme="minorEastAsia" w:cs="宋体" w:hint="eastAsia"/>
          <w:b/>
          <w:sz w:val="21"/>
          <w:lang w:eastAsia="zh-CN"/>
        </w:rPr>
        <w:t>接续普通本科专业举例：</w:t>
      </w:r>
      <w:r w:rsidRPr="003C2025">
        <w:rPr>
          <w:rFonts w:asciiTheme="minorEastAsia" w:hAnsiTheme="minorEastAsia" w:cs="宋体" w:hint="eastAsia"/>
          <w:sz w:val="21"/>
          <w:lang w:eastAsia="zh-CN"/>
        </w:rPr>
        <w:t>土木工程、城市地下空间工程、道路桥梁与渡河工程</w:t>
      </w:r>
    </w:p>
    <w:p w:rsidR="00944C06" w:rsidRPr="003C2025" w:rsidRDefault="00944C06" w:rsidP="003C2025">
      <w:pPr>
        <w:autoSpaceDE w:val="0"/>
        <w:autoSpaceDN w:val="0"/>
        <w:spacing w:line="360" w:lineRule="auto"/>
        <w:ind w:left="160"/>
        <w:jc w:val="both"/>
        <w:rPr>
          <w:rFonts w:asciiTheme="minorEastAsia" w:hAnsiTheme="minorEastAsia"/>
          <w:lang w:eastAsia="zh-CN"/>
        </w:rPr>
      </w:pPr>
    </w:p>
    <w:sectPr w:rsidR="00944C06" w:rsidRPr="003C2025" w:rsidSect="003C2025">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AED" w:rsidRDefault="00881AED" w:rsidP="00CF5C66">
      <w:r>
        <w:separator/>
      </w:r>
    </w:p>
  </w:endnote>
  <w:endnote w:type="continuationSeparator" w:id="0">
    <w:p w:rsidR="00881AED" w:rsidRDefault="00881AED" w:rsidP="00CF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AED" w:rsidRDefault="00881AED" w:rsidP="00CF5C66">
      <w:r>
        <w:separator/>
      </w:r>
    </w:p>
  </w:footnote>
  <w:footnote w:type="continuationSeparator" w:id="0">
    <w:p w:rsidR="00881AED" w:rsidRDefault="00881AED" w:rsidP="00CF5C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944C06"/>
    <w:rsid w:val="00174EC5"/>
    <w:rsid w:val="003C2025"/>
    <w:rsid w:val="005B002A"/>
    <w:rsid w:val="00881AED"/>
    <w:rsid w:val="00944C06"/>
    <w:rsid w:val="00A20D90"/>
    <w:rsid w:val="00CF5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CF5C66"/>
    <w:pPr>
      <w:tabs>
        <w:tab w:val="center" w:pos="4153"/>
        <w:tab w:val="right" w:pos="8306"/>
      </w:tabs>
      <w:snapToGrid w:val="0"/>
    </w:pPr>
    <w:rPr>
      <w:sz w:val="18"/>
      <w:szCs w:val="18"/>
    </w:rPr>
  </w:style>
  <w:style w:type="character" w:customStyle="1" w:styleId="Char2">
    <w:name w:val="页脚 Char"/>
    <w:basedOn w:val="a0"/>
    <w:link w:val="ab"/>
    <w:uiPriority w:val="99"/>
    <w:rsid w:val="00CF5C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CF5C66"/>
    <w:pPr>
      <w:tabs>
        <w:tab w:val="center" w:pos="4153"/>
        <w:tab w:val="right" w:pos="8306"/>
      </w:tabs>
      <w:snapToGrid w:val="0"/>
    </w:pPr>
    <w:rPr>
      <w:sz w:val="18"/>
      <w:szCs w:val="18"/>
    </w:rPr>
  </w:style>
  <w:style w:type="character" w:customStyle="1" w:styleId="Char2">
    <w:name w:val="页脚 Char"/>
    <w:basedOn w:val="a0"/>
    <w:link w:val="ab"/>
    <w:uiPriority w:val="99"/>
    <w:rsid w:val="00CF5C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143</Words>
  <Characters>819</Characters>
  <Application>Microsoft Office Word</Application>
  <DocSecurity>0</DocSecurity>
  <Lines>6</Lines>
  <Paragraphs>1</Paragraphs>
  <ScaleCrop>false</ScaleCrop>
  <Company>Microsoft</Company>
  <LinksUpToDate>false</LinksUpToDate>
  <CharactersWithSpaces>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cp:revision>
  <dcterms:created xsi:type="dcterms:W3CDTF">2022-09-21T02:06:00Z</dcterms:created>
  <dcterms:modified xsi:type="dcterms:W3CDTF">2022-09-23T02:58:00Z</dcterms:modified>
</cp:coreProperties>
</file>