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仿宋" w:hAnsi="仿宋" w:eastAsia="仿宋" w:cs="宋体"/>
          <w:color w:val="000000"/>
          <w:kern w:val="0"/>
          <w:sz w:val="27"/>
          <w:szCs w:val="27"/>
        </w:rPr>
      </w:pPr>
      <w:bookmarkStart w:id="0" w:name="_GoBack"/>
      <w:bookmarkEnd w:id="0"/>
      <w:r>
        <w:rPr>
          <w:rFonts w:hint="eastAsia" w:ascii="仿宋" w:hAnsi="仿宋" w:eastAsia="仿宋" w:cs="宋体"/>
          <w:color w:val="565656"/>
          <w:kern w:val="0"/>
          <w:sz w:val="44"/>
          <w:szCs w:val="44"/>
        </w:rPr>
        <w:t>询价采购文件</w:t>
      </w:r>
    </w:p>
    <w:p>
      <w:pPr>
        <w:widowControl/>
        <w:shd w:val="clear" w:color="auto" w:fill="FFFFFF"/>
        <w:jc w:val="left"/>
        <w:rPr>
          <w:rFonts w:hint="eastAsia" w:ascii="仿宋" w:hAnsi="仿宋" w:eastAsia="仿宋" w:cs="宋体"/>
          <w:color w:val="000000"/>
          <w:kern w:val="0"/>
          <w:sz w:val="27"/>
          <w:szCs w:val="27"/>
        </w:rPr>
      </w:pPr>
      <w:r>
        <w:rPr>
          <w:rFonts w:hint="eastAsia" w:ascii="仿宋" w:hAnsi="仿宋" w:eastAsia="仿宋" w:cs="宋体"/>
          <w:color w:val="565656"/>
          <w:kern w:val="0"/>
          <w:sz w:val="29"/>
          <w:szCs w:val="29"/>
        </w:rPr>
        <w:t>致</w:t>
      </w:r>
      <w:r>
        <w:rPr>
          <w:rFonts w:hint="eastAsia" w:ascii="仿宋" w:hAnsi="仿宋" w:eastAsia="仿宋" w:cs="宋体"/>
          <w:color w:val="565656"/>
          <w:kern w:val="0"/>
          <w:sz w:val="29"/>
          <w:szCs w:val="29"/>
          <w:u w:val="single"/>
        </w:rPr>
        <w:t>各应标单位</w:t>
      </w:r>
      <w:r>
        <w:rPr>
          <w:rFonts w:hint="eastAsia" w:ascii="仿宋" w:hAnsi="仿宋" w:eastAsia="仿宋" w:cs="宋体"/>
          <w:color w:val="565656"/>
          <w:kern w:val="0"/>
          <w:sz w:val="29"/>
          <w:szCs w:val="29"/>
        </w:rPr>
        <w:t>：</w:t>
      </w:r>
    </w:p>
    <w:p>
      <w:pPr>
        <w:widowControl/>
        <w:shd w:val="clear" w:color="auto" w:fill="FFFFFF"/>
        <w:ind w:firstLine="480" w:firstLineChars="200"/>
        <w:jc w:val="left"/>
        <w:rPr>
          <w:rFonts w:hint="eastAsia" w:ascii="仿宋" w:hAnsi="仿宋" w:eastAsia="仿宋" w:cs="宋体"/>
          <w:color w:val="000000"/>
          <w:kern w:val="0"/>
          <w:sz w:val="27"/>
          <w:szCs w:val="27"/>
        </w:rPr>
      </w:pPr>
      <w:r>
        <w:rPr>
          <w:rFonts w:hint="eastAsia" w:ascii="仿宋" w:hAnsi="仿宋" w:eastAsia="仿宋" w:cs="宋体"/>
          <w:color w:val="565656"/>
          <w:kern w:val="0"/>
          <w:sz w:val="24"/>
          <w:szCs w:val="24"/>
        </w:rPr>
        <w:t>我校(下称：采购人)此次对</w:t>
      </w:r>
      <w:r>
        <w:rPr>
          <w:rFonts w:hint="eastAsia" w:ascii="仿宋" w:hAnsi="仿宋" w:eastAsia="仿宋" w:cs="宋体"/>
          <w:b/>
          <w:bCs/>
          <w:color w:val="565656"/>
          <w:kern w:val="0"/>
          <w:sz w:val="24"/>
          <w:szCs w:val="24"/>
          <w:u w:val="single"/>
        </w:rPr>
        <w:t>健康杭州微信小程序委托开发</w:t>
      </w:r>
      <w:r>
        <w:rPr>
          <w:rFonts w:hint="eastAsia" w:ascii="仿宋" w:hAnsi="仿宋" w:eastAsia="仿宋" w:cs="宋体"/>
          <w:color w:val="565656"/>
          <w:kern w:val="0"/>
          <w:sz w:val="24"/>
          <w:szCs w:val="24"/>
        </w:rPr>
        <w:t>进行询价采购，采购目录详见询价通知书。</w:t>
      </w:r>
    </w:p>
    <w:p>
      <w:pPr>
        <w:widowControl/>
        <w:ind w:firstLine="480" w:firstLineChars="200"/>
        <w:jc w:val="left"/>
        <w:rPr>
          <w:rFonts w:hint="eastAsia" w:ascii="仿宋" w:hAnsi="仿宋" w:eastAsia="仿宋" w:cs="宋体"/>
          <w:color w:val="000000"/>
          <w:kern w:val="0"/>
          <w:sz w:val="27"/>
          <w:szCs w:val="27"/>
        </w:rPr>
      </w:pPr>
      <w:r>
        <w:rPr>
          <w:rFonts w:hint="eastAsia" w:ascii="仿宋" w:hAnsi="仿宋" w:eastAsia="仿宋" w:cs="宋体"/>
          <w:color w:val="565656"/>
          <w:kern w:val="0"/>
          <w:sz w:val="24"/>
          <w:szCs w:val="24"/>
        </w:rPr>
        <w:t>欢迎贵司参照报价要求及承诺事项对该批设备予以报价，并由法定代表人签字并盖单位公章后密封送至杭州市西湖区毛家桥路26号杭州科技职业技术学院城区校区办公楼（北）103办公室收件人：俞老师 联系电话：18167186234</w:t>
      </w:r>
    </w:p>
    <w:p>
      <w:pPr>
        <w:widowControl/>
        <w:shd w:val="clear" w:color="auto" w:fill="FFFFFF"/>
        <w:jc w:val="left"/>
        <w:rPr>
          <w:rFonts w:hint="eastAsia" w:ascii="仿宋" w:hAnsi="仿宋" w:eastAsia="仿宋" w:cs="宋体"/>
          <w:color w:val="000000"/>
          <w:kern w:val="0"/>
          <w:sz w:val="27"/>
          <w:szCs w:val="27"/>
        </w:rPr>
      </w:pPr>
      <w:r>
        <w:rPr>
          <w:rFonts w:hint="eastAsia" w:ascii="仿宋" w:hAnsi="仿宋" w:eastAsia="仿宋" w:cs="宋体"/>
          <w:color w:val="565656"/>
          <w:kern w:val="0"/>
          <w:sz w:val="24"/>
          <w:szCs w:val="24"/>
        </w:rPr>
        <w:t>1.封装要求：</w:t>
      </w:r>
    </w:p>
    <w:p>
      <w:pPr>
        <w:widowControl/>
        <w:shd w:val="clear" w:color="auto" w:fill="FFFFFF"/>
        <w:jc w:val="left"/>
        <w:rPr>
          <w:rFonts w:hint="eastAsia" w:ascii="仿宋" w:hAnsi="仿宋" w:eastAsia="仿宋" w:cs="宋体"/>
          <w:color w:val="000000"/>
          <w:kern w:val="0"/>
          <w:sz w:val="27"/>
          <w:szCs w:val="27"/>
        </w:rPr>
      </w:pPr>
      <w:r>
        <w:rPr>
          <w:rFonts w:hint="eastAsia" w:ascii="仿宋" w:hAnsi="仿宋" w:eastAsia="仿宋" w:cs="宋体"/>
          <w:color w:val="565656"/>
          <w:kern w:val="0"/>
          <w:sz w:val="24"/>
          <w:szCs w:val="24"/>
        </w:rPr>
        <w:t>①封装袋正面要求注明单位名称、项目名称等信息并加盖公章。</w:t>
      </w:r>
    </w:p>
    <w:p>
      <w:pPr>
        <w:widowControl/>
        <w:shd w:val="clear" w:color="auto" w:fill="FFFFFF"/>
        <w:jc w:val="left"/>
        <w:rPr>
          <w:rFonts w:hint="eastAsia" w:ascii="仿宋" w:hAnsi="仿宋" w:eastAsia="仿宋" w:cs="宋体"/>
          <w:color w:val="000000"/>
          <w:kern w:val="0"/>
          <w:sz w:val="27"/>
          <w:szCs w:val="27"/>
        </w:rPr>
      </w:pPr>
      <w:r>
        <w:rPr>
          <w:rFonts w:hint="eastAsia" w:ascii="仿宋" w:hAnsi="仿宋" w:eastAsia="仿宋" w:cs="宋体"/>
          <w:color w:val="565656"/>
          <w:kern w:val="0"/>
          <w:sz w:val="24"/>
          <w:szCs w:val="24"/>
        </w:rPr>
        <w:t>②封装袋背面封口处要求加封条并盖公章。</w:t>
      </w:r>
    </w:p>
    <w:p>
      <w:pPr>
        <w:widowControl/>
        <w:shd w:val="clear" w:color="auto" w:fill="FFFFFF"/>
        <w:jc w:val="left"/>
        <w:rPr>
          <w:rFonts w:hint="eastAsia" w:ascii="仿宋" w:hAnsi="仿宋" w:eastAsia="仿宋" w:cs="宋体"/>
          <w:color w:val="565656"/>
          <w:kern w:val="0"/>
          <w:sz w:val="24"/>
          <w:szCs w:val="24"/>
        </w:rPr>
      </w:pPr>
      <w:r>
        <w:rPr>
          <w:rFonts w:hint="eastAsia" w:ascii="仿宋" w:hAnsi="仿宋" w:eastAsia="仿宋" w:cs="宋体"/>
          <w:color w:val="565656"/>
          <w:kern w:val="0"/>
          <w:sz w:val="24"/>
          <w:szCs w:val="24"/>
        </w:rPr>
        <w:t>③要求随投标文件附带营业执照或事业法人登记证书复印件、法人授权委托书、报价单（均须加盖公章）</w:t>
      </w:r>
    </w:p>
    <w:p>
      <w:pPr>
        <w:widowControl/>
        <w:shd w:val="clear" w:color="auto" w:fill="FFFFFF"/>
        <w:jc w:val="left"/>
        <w:rPr>
          <w:rFonts w:hint="eastAsia" w:ascii="仿宋" w:hAnsi="仿宋" w:eastAsia="仿宋" w:cs="宋体"/>
          <w:color w:val="565656"/>
          <w:kern w:val="0"/>
          <w:sz w:val="24"/>
          <w:szCs w:val="24"/>
        </w:rPr>
      </w:pPr>
      <w:r>
        <w:rPr>
          <w:rFonts w:hint="eastAsia" w:ascii="仿宋" w:hAnsi="仿宋" w:eastAsia="仿宋" w:cs="宋体"/>
          <w:color w:val="565656"/>
          <w:kern w:val="0"/>
          <w:sz w:val="24"/>
          <w:szCs w:val="24"/>
        </w:rPr>
        <w:t>3</w:t>
      </w:r>
      <w:r>
        <w:rPr>
          <w:rFonts w:ascii="仿宋" w:hAnsi="仿宋" w:eastAsia="仿宋" w:cs="宋体"/>
          <w:color w:val="565656"/>
          <w:kern w:val="0"/>
          <w:sz w:val="24"/>
          <w:szCs w:val="24"/>
        </w:rPr>
        <w:t>.如遇最低报价相同，则需进行二次报价。</w:t>
      </w:r>
    </w:p>
    <w:p>
      <w:pPr>
        <w:widowControl/>
        <w:shd w:val="clear" w:color="auto" w:fill="FFFFFF"/>
        <w:jc w:val="left"/>
        <w:rPr>
          <w:rFonts w:hint="eastAsia" w:ascii="仿宋" w:hAnsi="仿宋" w:eastAsia="仿宋" w:cs="宋体"/>
          <w:color w:val="000000"/>
          <w:kern w:val="0"/>
          <w:sz w:val="27"/>
          <w:szCs w:val="27"/>
        </w:rPr>
      </w:pPr>
      <w:r>
        <w:rPr>
          <w:rFonts w:hint="eastAsia" w:ascii="仿宋" w:hAnsi="仿宋" w:eastAsia="仿宋" w:cs="宋体"/>
          <w:color w:val="565656"/>
          <w:kern w:val="0"/>
          <w:sz w:val="24"/>
          <w:szCs w:val="24"/>
        </w:rPr>
        <w:t>4.递送截止日期：</w:t>
      </w:r>
      <w:r>
        <w:rPr>
          <w:rFonts w:hint="eastAsia" w:ascii="仿宋" w:hAnsi="仿宋" w:eastAsia="仿宋" w:cs="宋体"/>
          <w:color w:val="000000"/>
          <w:kern w:val="0"/>
          <w:sz w:val="24"/>
          <w:szCs w:val="24"/>
        </w:rPr>
        <w:t>2022年1月5日15时30分</w:t>
      </w:r>
    </w:p>
    <w:p>
      <w:pPr>
        <w:widowControl/>
        <w:shd w:val="clear" w:color="auto" w:fill="FFFFFF"/>
        <w:jc w:val="left"/>
        <w:rPr>
          <w:rFonts w:hint="eastAsia" w:ascii="仿宋" w:hAnsi="仿宋" w:eastAsia="仿宋" w:cs="宋体"/>
          <w:color w:val="000000"/>
          <w:kern w:val="0"/>
          <w:sz w:val="27"/>
          <w:szCs w:val="27"/>
        </w:rPr>
      </w:pPr>
      <w:r>
        <w:rPr>
          <w:rFonts w:hint="eastAsia" w:ascii="仿宋" w:hAnsi="仿宋" w:eastAsia="仿宋" w:cs="宋体"/>
          <w:color w:val="565656"/>
          <w:kern w:val="0"/>
          <w:sz w:val="24"/>
          <w:szCs w:val="24"/>
        </w:rPr>
        <w:t>5.询价响应文件开启时间：</w:t>
      </w:r>
      <w:r>
        <w:rPr>
          <w:rFonts w:hint="eastAsia" w:ascii="仿宋" w:hAnsi="仿宋" w:eastAsia="仿宋" w:cs="宋体"/>
          <w:color w:val="000000"/>
          <w:kern w:val="0"/>
          <w:sz w:val="24"/>
          <w:szCs w:val="24"/>
        </w:rPr>
        <w:t>2022年1月6日10时00分</w:t>
      </w:r>
    </w:p>
    <w:p>
      <w:pPr>
        <w:widowControl/>
        <w:shd w:val="clear" w:color="auto" w:fill="FFFFFF"/>
        <w:jc w:val="left"/>
        <w:rPr>
          <w:rFonts w:hint="eastAsia" w:ascii="仿宋" w:hAnsi="仿宋" w:eastAsia="仿宋" w:cs="宋体"/>
          <w:color w:val="000000"/>
          <w:kern w:val="0"/>
          <w:sz w:val="27"/>
          <w:szCs w:val="27"/>
        </w:rPr>
      </w:pPr>
      <w:r>
        <w:rPr>
          <w:rFonts w:hint="eastAsia" w:ascii="仿宋" w:hAnsi="仿宋" w:eastAsia="仿宋" w:cs="宋体"/>
          <w:color w:val="565656"/>
          <w:kern w:val="0"/>
          <w:sz w:val="24"/>
          <w:szCs w:val="24"/>
        </w:rPr>
        <w:t>6.拟定成交人：对实质上响应采购要求的报价函，采购人以最低价为标准，拟定成交人。</w:t>
      </w:r>
    </w:p>
    <w:p>
      <w:pPr>
        <w:rPr>
          <w:rFonts w:ascii="仿宋" w:hAnsi="仿宋" w:eastAsia="仿宋" w:cs="宋体"/>
          <w:color w:val="565656"/>
          <w:kern w:val="0"/>
          <w:sz w:val="24"/>
          <w:szCs w:val="24"/>
        </w:rPr>
      </w:pPr>
      <w:r>
        <w:rPr>
          <w:rFonts w:hint="eastAsia" w:ascii="仿宋" w:hAnsi="仿宋" w:eastAsia="仿宋" w:cs="宋体"/>
          <w:color w:val="565656"/>
          <w:kern w:val="0"/>
          <w:sz w:val="24"/>
          <w:szCs w:val="24"/>
        </w:rPr>
        <w:t>7.采购需求</w:t>
      </w:r>
    </w:p>
    <w:p>
      <w:pPr>
        <w:rPr>
          <w:rFonts w:ascii="仿宋" w:hAnsi="仿宋" w:eastAsia="仿宋" w:cs="宋体"/>
          <w:color w:val="565656"/>
          <w:kern w:val="0"/>
          <w:sz w:val="24"/>
          <w:szCs w:val="24"/>
        </w:rPr>
      </w:pPr>
      <w:r>
        <w:rPr>
          <w:rFonts w:hint="eastAsia" w:ascii="仿宋" w:hAnsi="仿宋" w:eastAsia="仿宋" w:cs="宋体"/>
          <w:color w:val="565656"/>
          <w:kern w:val="0"/>
          <w:sz w:val="24"/>
          <w:szCs w:val="24"/>
        </w:rPr>
        <w:t>微信小程序以市民健康学习为主体功能，构建多元化的市民健康学习场景：</w:t>
      </w:r>
    </w:p>
    <w:p>
      <w:pPr>
        <w:rPr>
          <w:rFonts w:ascii="仿宋" w:hAnsi="仿宋" w:eastAsia="仿宋" w:cs="宋体"/>
          <w:color w:val="565656"/>
          <w:kern w:val="0"/>
          <w:sz w:val="24"/>
          <w:szCs w:val="24"/>
        </w:rPr>
      </w:pPr>
      <w:r>
        <w:rPr>
          <w:rFonts w:hint="eastAsia" w:ascii="仿宋" w:hAnsi="仿宋" w:eastAsia="仿宋" w:cs="宋体"/>
          <w:color w:val="565656"/>
          <w:kern w:val="0"/>
          <w:sz w:val="24"/>
          <w:szCs w:val="24"/>
        </w:rPr>
        <w:t>（1）支持市民在线学习，可以对课程进行评价，学习成果有记录。</w:t>
      </w:r>
    </w:p>
    <w:p>
      <w:pPr>
        <w:rPr>
          <w:rFonts w:ascii="仿宋" w:hAnsi="仿宋" w:eastAsia="仿宋" w:cs="宋体"/>
          <w:color w:val="565656"/>
          <w:kern w:val="0"/>
          <w:sz w:val="24"/>
          <w:szCs w:val="24"/>
        </w:rPr>
      </w:pPr>
      <w:r>
        <w:rPr>
          <w:rFonts w:hint="eastAsia" w:ascii="仿宋" w:hAnsi="仿宋" w:eastAsia="仿宋" w:cs="宋体"/>
          <w:color w:val="565656"/>
          <w:kern w:val="0"/>
          <w:sz w:val="24"/>
          <w:szCs w:val="24"/>
        </w:rPr>
        <w:t>（2）支持健康服务单位开展线下学习，市民参与可以报名、签到、评价，学习成果有记录。</w:t>
      </w:r>
    </w:p>
    <w:p>
      <w:pPr>
        <w:rPr>
          <w:rFonts w:hint="eastAsia" w:ascii="仿宋" w:hAnsi="仿宋" w:eastAsia="仿宋" w:cs="宋体"/>
          <w:color w:val="565656"/>
          <w:kern w:val="0"/>
          <w:sz w:val="24"/>
          <w:szCs w:val="24"/>
        </w:rPr>
      </w:pPr>
      <w:r>
        <w:rPr>
          <w:rFonts w:hint="eastAsia" w:ascii="仿宋" w:hAnsi="仿宋" w:eastAsia="仿宋" w:cs="宋体"/>
          <w:color w:val="565656"/>
          <w:kern w:val="0"/>
          <w:sz w:val="24"/>
          <w:szCs w:val="24"/>
        </w:rPr>
        <w:t>（3）支持分级管理权限机制。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C17"/>
    <w:rsid w:val="000E71BE"/>
    <w:rsid w:val="00255C17"/>
    <w:rsid w:val="002E22D5"/>
    <w:rsid w:val="00546D31"/>
    <w:rsid w:val="00784222"/>
    <w:rsid w:val="00956C5C"/>
    <w:rsid w:val="009D3FB2"/>
    <w:rsid w:val="00A9581B"/>
    <w:rsid w:val="00CC76BD"/>
    <w:rsid w:val="00D1748C"/>
    <w:rsid w:val="00DA7419"/>
    <w:rsid w:val="00DE126F"/>
    <w:rsid w:val="00F25A52"/>
    <w:rsid w:val="00F32541"/>
    <w:rsid w:val="51002304"/>
    <w:rsid w:val="FFBF3D0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14"/>
    <w:unhideWhenUsed/>
    <w:uiPriority w:val="99"/>
    <w:pPr>
      <w:tabs>
        <w:tab w:val="center" w:pos="4153"/>
        <w:tab w:val="right" w:pos="8306"/>
      </w:tabs>
      <w:snapToGrid w:val="0"/>
      <w:jc w:val="left"/>
    </w:pPr>
    <w:rPr>
      <w:sz w:val="18"/>
      <w:szCs w:val="18"/>
    </w:rPr>
  </w:style>
  <w:style w:type="paragraph" w:styleId="4">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customStyle="1" w:styleId="8">
    <w:name w:val="标题 1 字符"/>
    <w:basedOn w:val="6"/>
    <w:link w:val="2"/>
    <w:uiPriority w:val="9"/>
    <w:rPr>
      <w:rFonts w:ascii="宋体" w:hAnsi="宋体" w:eastAsia="宋体" w:cs="宋体"/>
      <w:b/>
      <w:bCs/>
      <w:kern w:val="36"/>
      <w:sz w:val="48"/>
      <w:szCs w:val="48"/>
    </w:rPr>
  </w:style>
  <w:style w:type="paragraph" w:customStyle="1" w:styleId="9">
    <w:name w:val="arti_metas"/>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0">
    <w:name w:val="arti_update"/>
    <w:basedOn w:val="6"/>
    <w:uiPriority w:val="0"/>
  </w:style>
  <w:style w:type="character" w:customStyle="1" w:styleId="11">
    <w:name w:val="arti_views"/>
    <w:basedOn w:val="6"/>
    <w:uiPriority w:val="0"/>
  </w:style>
  <w:style w:type="character" w:customStyle="1" w:styleId="12">
    <w:name w:val="wp_visitcount"/>
    <w:basedOn w:val="6"/>
    <w:uiPriority w:val="0"/>
  </w:style>
  <w:style w:type="character" w:customStyle="1" w:styleId="13">
    <w:name w:val="页眉 字符"/>
    <w:basedOn w:val="6"/>
    <w:link w:val="4"/>
    <w:uiPriority w:val="99"/>
    <w:rPr>
      <w:sz w:val="18"/>
      <w:szCs w:val="18"/>
    </w:rPr>
  </w:style>
  <w:style w:type="character" w:customStyle="1" w:styleId="14">
    <w:name w:val="页脚 字符"/>
    <w:basedOn w:val="6"/>
    <w:link w:val="3"/>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202</Words>
  <Characters>1158</Characters>
  <Lines>9</Lines>
  <Paragraphs>2</Paragraphs>
  <TotalTime>295</TotalTime>
  <ScaleCrop>false</ScaleCrop>
  <LinksUpToDate>false</LinksUpToDate>
  <CharactersWithSpaces>1358</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2021-12-28T15:30:00Z</dcterms:created>
  <dc:creator>俞巍</dc:creator>
  <cp:lastModifiedBy>萌哒da~</cp:lastModifiedBy>
  <dcterms:modified xsi:type="dcterms:W3CDTF">2021-12-30T01:01:42Z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E53A628DA9284F94BE24FD1A77E33ACD</vt:lpwstr>
  </property>
</Properties>
</file>