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54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1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40" w:lineRule="auto"/>
        <w:ind w:left="0" w:leftChars="0" w:right="0" w:firstLine="0" w:firstLineChars="0"/>
        <w:jc w:val="center"/>
        <w:rPr>
          <w:rFonts w:ascii="微软雅黑" w:hAnsi="微软雅黑" w:eastAsia="微软雅黑" w:cs="微软雅黑"/>
          <w:spacing w:val="4"/>
          <w:sz w:val="43"/>
          <w:szCs w:val="43"/>
        </w:rPr>
      </w:pPr>
      <w:r>
        <w:rPr>
          <w:rFonts w:ascii="微软雅黑" w:hAnsi="微软雅黑" w:eastAsia="微软雅黑" w:cs="微软雅黑"/>
          <w:spacing w:val="4"/>
          <w:sz w:val="43"/>
          <w:szCs w:val="43"/>
        </w:rPr>
        <w:t>杭州市市级高技能人才公共实训基地</w:t>
      </w:r>
    </w:p>
    <w:p>
      <w:pPr>
        <w:spacing w:line="240" w:lineRule="auto"/>
        <w:ind w:left="0" w:leftChars="0" w:right="0" w:firstLine="0" w:firstLineChars="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（市公共实训基地分基地）认定标准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283" w:lineRule="auto"/>
        <w:ind w:left="16" w:right="2" w:firstLine="59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一、申报建设市高技能人才公共实训基地的普通高校、职业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</w:rPr>
        <w:t>院校（含技工院校）应符合以下条件：</w:t>
      </w:r>
    </w:p>
    <w:p>
      <w:pPr>
        <w:pStyle w:val="4"/>
        <w:spacing w:before="189" w:line="316" w:lineRule="auto"/>
        <w:ind w:left="3"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一）学校已形成一定的人才培养规模，教学（培训）改革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成效明显，教育教学（培训）质量良好。原则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上相关专业年招生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200</w:t>
      </w:r>
      <w:r>
        <w:rPr>
          <w:rFonts w:hint="eastAsia" w:ascii="仿宋_GB2312" w:hAnsi="仿宋_GB2312" w:eastAsia="仿宋_GB2312" w:cs="仿宋_GB2312"/>
          <w:spacing w:val="-6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人以上；积极开展各类社会人员的技能培训，年培训规模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达到</w:t>
      </w:r>
      <w:r>
        <w:rPr>
          <w:rFonts w:hint="eastAsia" w:ascii="仿宋_GB2312" w:hAnsi="仿宋_GB2312" w:eastAsia="仿宋_GB2312" w:cs="仿宋_GB2312"/>
          <w:spacing w:val="-4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人以上。相关专业毕业生一次性就业率达</w:t>
      </w:r>
      <w:r>
        <w:rPr>
          <w:rFonts w:hint="eastAsia" w:ascii="仿宋_GB2312" w:hAnsi="仿宋_GB2312" w:eastAsia="仿宋_GB2312" w:cs="仿宋_GB2312"/>
          <w:spacing w:val="-5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95%以上。招生困难的特殊紧缺专业，标准可适当放宽。</w:t>
      </w:r>
    </w:p>
    <w:p>
      <w:pPr>
        <w:pStyle w:val="4"/>
        <w:spacing w:before="195" w:line="316" w:lineRule="auto"/>
        <w:ind w:right="2" w:firstLine="63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7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二）学校已与</w:t>
      </w:r>
      <w:r>
        <w:rPr>
          <w:rFonts w:hint="eastAsia" w:ascii="仿宋_GB2312" w:hAnsi="仿宋_GB2312" w:eastAsia="仿宋_GB2312" w:cs="仿宋_GB2312"/>
          <w:spacing w:val="-4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家以上相关企业形成长期稳定、紧密和实质性的合作关系。在专业教学改革、实习实训设施建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设、学生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实习和就业、企业职工培训、专业师资共享等方面有实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质性合作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内容；学校已为企业培养培训了大批高素质技术工人，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在企业发挥骨干作用，受到用人单位的好评。</w:t>
      </w:r>
    </w:p>
    <w:p>
      <w:pPr>
        <w:pStyle w:val="4"/>
        <w:spacing w:before="198" w:line="316" w:lineRule="auto"/>
        <w:ind w:left="3"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三）学校已具备良好的办学基础。相关专业有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一支专兼结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合、结构合理的一体化专业教师队伍，一体化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教师达到专业课教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师总数的</w:t>
      </w:r>
      <w:r>
        <w:rPr>
          <w:rFonts w:hint="eastAsia" w:ascii="仿宋_GB2312" w:hAnsi="仿宋_GB2312" w:eastAsia="仿宋_GB2312" w:cs="仿宋_GB2312"/>
          <w:spacing w:val="-4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50%以上，高级实习指导教师、技师和高级技师占实习教师总数的</w:t>
      </w:r>
      <w:r>
        <w:rPr>
          <w:rFonts w:hint="eastAsia" w:ascii="仿宋_GB2312" w:hAnsi="仿宋_GB2312" w:eastAsia="仿宋_GB2312" w:cs="仿宋_GB2312"/>
          <w:spacing w:val="-4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40%以上，有充足的实训场地，实验实训设施能满足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技能训练需要。</w:t>
      </w:r>
    </w:p>
    <w:p>
      <w:pPr>
        <w:spacing w:line="316" w:lineRule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6" w:h="16839"/>
          <w:pgMar w:top="1431" w:right="1516" w:bottom="1652" w:left="1597" w:header="0" w:footer="1374" w:gutter="0"/>
          <w:pgNumType w:fmt="decimal"/>
          <w:cols w:space="720" w:num="1"/>
        </w:sectPr>
      </w:pPr>
    </w:p>
    <w:p>
      <w:pPr>
        <w:pStyle w:val="4"/>
        <w:spacing w:before="101" w:line="325" w:lineRule="auto"/>
        <w:ind w:left="12" w:firstLine="6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四）支持基地建设，并能按规定落实配套经费，确保基地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规划项目如期实施。</w:t>
      </w:r>
    </w:p>
    <w:p>
      <w:pPr>
        <w:spacing w:before="44" w:line="327" w:lineRule="auto"/>
        <w:ind w:right="2" w:firstLine="60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二、申报建设高技能人才公共实训基地的企业应符合以下条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件：</w:t>
      </w:r>
    </w:p>
    <w:p>
      <w:pPr>
        <w:pStyle w:val="4"/>
        <w:spacing w:before="43" w:line="281" w:lineRule="auto"/>
        <w:ind w:left="16" w:right="2" w:firstLine="61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一）属于高端装备制造业、战略性新兴产业、高</w:t>
      </w:r>
      <w:r>
        <w:rPr>
          <w:rFonts w:hint="eastAsia" w:ascii="仿宋_GB2312" w:hAnsi="仿宋_GB2312" w:eastAsia="仿宋_GB2312" w:cs="仿宋_GB2312"/>
          <w:sz w:val="32"/>
          <w:szCs w:val="32"/>
        </w:rPr>
        <w:t>新技术产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业、传统优势产业、现代服务业以及当地支柱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行业；</w:t>
      </w:r>
    </w:p>
    <w:p>
      <w:pPr>
        <w:pStyle w:val="4"/>
        <w:spacing w:before="198" w:line="280" w:lineRule="auto"/>
        <w:ind w:left="10" w:firstLine="62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二）重视支持技能人才的培养，职工培训经费连续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年足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额提取并用于职工培训；</w:t>
      </w:r>
    </w:p>
    <w:p>
      <w:pPr>
        <w:pStyle w:val="4"/>
        <w:spacing w:before="199" w:line="281" w:lineRule="auto"/>
        <w:ind w:left="12" w:firstLine="620"/>
        <w:rPr>
          <w:rFonts w:hint="default"/>
          <w:lang w:val="en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三）支持基地建设，并能按规定落实配套经费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，确保基地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规划项目如期实施。</w:t>
      </w: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0" w:leftChars="0" w:firstLine="0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9JwOWGwIAACs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0" w:leftChars="0" w:firstLine="0" w:firstLineChars="0"/>
      <w:jc w:val="both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J0TUpQ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N2YyYWNhODBkOTIxYmI2ZmRkNGIxNWY4M2IxMDcifQ=="/>
  </w:docVars>
  <w:rsids>
    <w:rsidRoot w:val="00000000"/>
    <w:rsid w:val="00220289"/>
    <w:rsid w:val="01177506"/>
    <w:rsid w:val="018327D9"/>
    <w:rsid w:val="021215E2"/>
    <w:rsid w:val="02903A9A"/>
    <w:rsid w:val="02A93B2F"/>
    <w:rsid w:val="033A0C2B"/>
    <w:rsid w:val="05E56F65"/>
    <w:rsid w:val="067F4BD4"/>
    <w:rsid w:val="06DB7AC2"/>
    <w:rsid w:val="074D53D1"/>
    <w:rsid w:val="075631C5"/>
    <w:rsid w:val="08E21B49"/>
    <w:rsid w:val="0952AC15"/>
    <w:rsid w:val="095A2027"/>
    <w:rsid w:val="09F9539C"/>
    <w:rsid w:val="0A821835"/>
    <w:rsid w:val="0AED38FE"/>
    <w:rsid w:val="0B1D330C"/>
    <w:rsid w:val="0B754EF6"/>
    <w:rsid w:val="0CA54301"/>
    <w:rsid w:val="0CC51CDA"/>
    <w:rsid w:val="0CC70A3E"/>
    <w:rsid w:val="0CD15407"/>
    <w:rsid w:val="0D3E3C8A"/>
    <w:rsid w:val="0E3665B7"/>
    <w:rsid w:val="0EBF70A2"/>
    <w:rsid w:val="0F0B30DB"/>
    <w:rsid w:val="0F520005"/>
    <w:rsid w:val="0F8A4D36"/>
    <w:rsid w:val="12A6477E"/>
    <w:rsid w:val="139D323C"/>
    <w:rsid w:val="13CC1D73"/>
    <w:rsid w:val="140D0007"/>
    <w:rsid w:val="153DF602"/>
    <w:rsid w:val="15506032"/>
    <w:rsid w:val="172B2E02"/>
    <w:rsid w:val="179C883E"/>
    <w:rsid w:val="17A674D7"/>
    <w:rsid w:val="18884F84"/>
    <w:rsid w:val="19A846E9"/>
    <w:rsid w:val="19BE3F0C"/>
    <w:rsid w:val="19DD0836"/>
    <w:rsid w:val="1A165CE3"/>
    <w:rsid w:val="1AED41B5"/>
    <w:rsid w:val="1B701236"/>
    <w:rsid w:val="1B77577D"/>
    <w:rsid w:val="1C444B9D"/>
    <w:rsid w:val="1C4A2555"/>
    <w:rsid w:val="1C6B5FFE"/>
    <w:rsid w:val="1DAC5C38"/>
    <w:rsid w:val="1DF42C49"/>
    <w:rsid w:val="1E9AA7B3"/>
    <w:rsid w:val="1FB7CD91"/>
    <w:rsid w:val="1FEAE027"/>
    <w:rsid w:val="200D34F7"/>
    <w:rsid w:val="200F34F2"/>
    <w:rsid w:val="20276D8B"/>
    <w:rsid w:val="20DD0091"/>
    <w:rsid w:val="20F96E11"/>
    <w:rsid w:val="21E40EF4"/>
    <w:rsid w:val="21FC4A44"/>
    <w:rsid w:val="220234EE"/>
    <w:rsid w:val="22034800"/>
    <w:rsid w:val="25E75920"/>
    <w:rsid w:val="261D0491"/>
    <w:rsid w:val="291B0543"/>
    <w:rsid w:val="29535864"/>
    <w:rsid w:val="297A47BE"/>
    <w:rsid w:val="29C81FB4"/>
    <w:rsid w:val="2A396F77"/>
    <w:rsid w:val="2AA915E9"/>
    <w:rsid w:val="2B421418"/>
    <w:rsid w:val="2BEF3E86"/>
    <w:rsid w:val="2D940EA8"/>
    <w:rsid w:val="2DEFE993"/>
    <w:rsid w:val="2DFF688F"/>
    <w:rsid w:val="2E0E3854"/>
    <w:rsid w:val="2EB17E50"/>
    <w:rsid w:val="2ED52E31"/>
    <w:rsid w:val="2F9B467C"/>
    <w:rsid w:val="2FBE036A"/>
    <w:rsid w:val="2FEE9510"/>
    <w:rsid w:val="30252EB2"/>
    <w:rsid w:val="3096017D"/>
    <w:rsid w:val="30F07F5D"/>
    <w:rsid w:val="31B9B767"/>
    <w:rsid w:val="31FF6444"/>
    <w:rsid w:val="33BA36D7"/>
    <w:rsid w:val="33E800AC"/>
    <w:rsid w:val="349B2E8A"/>
    <w:rsid w:val="35084D8E"/>
    <w:rsid w:val="356B689E"/>
    <w:rsid w:val="36CB7D3A"/>
    <w:rsid w:val="379F393F"/>
    <w:rsid w:val="37FFA4DF"/>
    <w:rsid w:val="3ACA6950"/>
    <w:rsid w:val="3AE7792D"/>
    <w:rsid w:val="3B2C4CB7"/>
    <w:rsid w:val="3B7BA472"/>
    <w:rsid w:val="3C705267"/>
    <w:rsid w:val="3CD663CD"/>
    <w:rsid w:val="3D3A5ABF"/>
    <w:rsid w:val="3DB300DF"/>
    <w:rsid w:val="3DE58E82"/>
    <w:rsid w:val="3E164CD4"/>
    <w:rsid w:val="3E1925BF"/>
    <w:rsid w:val="3EBFBE84"/>
    <w:rsid w:val="3F2D206F"/>
    <w:rsid w:val="3F7CF861"/>
    <w:rsid w:val="3F8FA509"/>
    <w:rsid w:val="3FB76E21"/>
    <w:rsid w:val="3FC9AA2C"/>
    <w:rsid w:val="3FDD4A2E"/>
    <w:rsid w:val="3FF62111"/>
    <w:rsid w:val="3FFD002F"/>
    <w:rsid w:val="3FFDEE60"/>
    <w:rsid w:val="401A4F12"/>
    <w:rsid w:val="409F47DE"/>
    <w:rsid w:val="427005BB"/>
    <w:rsid w:val="427B00CF"/>
    <w:rsid w:val="435E3EE6"/>
    <w:rsid w:val="43FD5DA5"/>
    <w:rsid w:val="44E67CEF"/>
    <w:rsid w:val="45D8381A"/>
    <w:rsid w:val="45EA937B"/>
    <w:rsid w:val="4772392D"/>
    <w:rsid w:val="47AF1D1C"/>
    <w:rsid w:val="48066D69"/>
    <w:rsid w:val="487D1709"/>
    <w:rsid w:val="49FBD5B2"/>
    <w:rsid w:val="4AE01A9F"/>
    <w:rsid w:val="4B56183A"/>
    <w:rsid w:val="4B8424B9"/>
    <w:rsid w:val="4B871B00"/>
    <w:rsid w:val="4CBC6BF4"/>
    <w:rsid w:val="4D701027"/>
    <w:rsid w:val="4DC813F1"/>
    <w:rsid w:val="4FFB46ED"/>
    <w:rsid w:val="50160BFF"/>
    <w:rsid w:val="510A4FD3"/>
    <w:rsid w:val="513B6B5E"/>
    <w:rsid w:val="51493AE0"/>
    <w:rsid w:val="517FDE0F"/>
    <w:rsid w:val="51A404F0"/>
    <w:rsid w:val="51DA6E2E"/>
    <w:rsid w:val="52E211F2"/>
    <w:rsid w:val="531E2353"/>
    <w:rsid w:val="53F7329D"/>
    <w:rsid w:val="53FB7AC0"/>
    <w:rsid w:val="53FF718F"/>
    <w:rsid w:val="54076E77"/>
    <w:rsid w:val="54330A77"/>
    <w:rsid w:val="545321D2"/>
    <w:rsid w:val="5470598C"/>
    <w:rsid w:val="55F44906"/>
    <w:rsid w:val="55FCFAD4"/>
    <w:rsid w:val="56085CD7"/>
    <w:rsid w:val="56106AED"/>
    <w:rsid w:val="563A43F2"/>
    <w:rsid w:val="56C63E25"/>
    <w:rsid w:val="56C99FBC"/>
    <w:rsid w:val="576FBD69"/>
    <w:rsid w:val="57AFBA7C"/>
    <w:rsid w:val="5B2F2E91"/>
    <w:rsid w:val="5B9919F1"/>
    <w:rsid w:val="5BCC2C84"/>
    <w:rsid w:val="5BFF3024"/>
    <w:rsid w:val="5C87AAF6"/>
    <w:rsid w:val="5D3F4573"/>
    <w:rsid w:val="5DFB0955"/>
    <w:rsid w:val="5E0E1A19"/>
    <w:rsid w:val="5E3E7396"/>
    <w:rsid w:val="5E8C30F0"/>
    <w:rsid w:val="5EA9D18E"/>
    <w:rsid w:val="5EBD6407"/>
    <w:rsid w:val="5EDF76E9"/>
    <w:rsid w:val="5EFD73E5"/>
    <w:rsid w:val="5F377219"/>
    <w:rsid w:val="5F5D4BFA"/>
    <w:rsid w:val="5F8108E9"/>
    <w:rsid w:val="5FEFFDA6"/>
    <w:rsid w:val="60E17FF0"/>
    <w:rsid w:val="61532759"/>
    <w:rsid w:val="61C62F2B"/>
    <w:rsid w:val="61DB5EF3"/>
    <w:rsid w:val="637C7D45"/>
    <w:rsid w:val="64AD5F42"/>
    <w:rsid w:val="675F283D"/>
    <w:rsid w:val="67AF368E"/>
    <w:rsid w:val="67BB1972"/>
    <w:rsid w:val="680B43D9"/>
    <w:rsid w:val="68FD78BF"/>
    <w:rsid w:val="6AE7EB08"/>
    <w:rsid w:val="6BFF50B2"/>
    <w:rsid w:val="6C5F6602"/>
    <w:rsid w:val="6D2334B1"/>
    <w:rsid w:val="6E045680"/>
    <w:rsid w:val="6E7B3E15"/>
    <w:rsid w:val="6ECFF7E9"/>
    <w:rsid w:val="6F3FEC83"/>
    <w:rsid w:val="6F7FB35C"/>
    <w:rsid w:val="6FF11ABB"/>
    <w:rsid w:val="6FFBF934"/>
    <w:rsid w:val="6FFC98EB"/>
    <w:rsid w:val="70984E6B"/>
    <w:rsid w:val="70BEFDE9"/>
    <w:rsid w:val="7163248C"/>
    <w:rsid w:val="71666E0F"/>
    <w:rsid w:val="71FBB760"/>
    <w:rsid w:val="73046E24"/>
    <w:rsid w:val="73DE3C7E"/>
    <w:rsid w:val="759F43FD"/>
    <w:rsid w:val="75EBA262"/>
    <w:rsid w:val="75FDA38A"/>
    <w:rsid w:val="75FF0B55"/>
    <w:rsid w:val="763B1D7C"/>
    <w:rsid w:val="775DD5E8"/>
    <w:rsid w:val="775F5F8D"/>
    <w:rsid w:val="77644920"/>
    <w:rsid w:val="777AE470"/>
    <w:rsid w:val="77BEE444"/>
    <w:rsid w:val="77C8953C"/>
    <w:rsid w:val="77E542C6"/>
    <w:rsid w:val="77F4C3FA"/>
    <w:rsid w:val="793DBA77"/>
    <w:rsid w:val="7A3A1266"/>
    <w:rsid w:val="7A5D2D57"/>
    <w:rsid w:val="7A5FE5BF"/>
    <w:rsid w:val="7B72DC22"/>
    <w:rsid w:val="7B767318"/>
    <w:rsid w:val="7B9E2C0E"/>
    <w:rsid w:val="7BED4054"/>
    <w:rsid w:val="7BF3C08D"/>
    <w:rsid w:val="7BF48BA3"/>
    <w:rsid w:val="7BF578BB"/>
    <w:rsid w:val="7C2F30C3"/>
    <w:rsid w:val="7DBEAF5C"/>
    <w:rsid w:val="7DF67E7A"/>
    <w:rsid w:val="7DF9BC47"/>
    <w:rsid w:val="7DFB1976"/>
    <w:rsid w:val="7E377166"/>
    <w:rsid w:val="7E5BB69D"/>
    <w:rsid w:val="7E7433DC"/>
    <w:rsid w:val="7ECD30A6"/>
    <w:rsid w:val="7EDE1C7C"/>
    <w:rsid w:val="7F3DE7CC"/>
    <w:rsid w:val="7F66B03D"/>
    <w:rsid w:val="7F94C3E7"/>
    <w:rsid w:val="7FC72803"/>
    <w:rsid w:val="7FC7FC36"/>
    <w:rsid w:val="7FD19F69"/>
    <w:rsid w:val="7FEF92D4"/>
    <w:rsid w:val="7FEFBAE8"/>
    <w:rsid w:val="7FFE71D7"/>
    <w:rsid w:val="7FFF1633"/>
    <w:rsid w:val="877E4DFC"/>
    <w:rsid w:val="9B3F7D77"/>
    <w:rsid w:val="9D9E8047"/>
    <w:rsid w:val="9E2FC9D1"/>
    <w:rsid w:val="9EFF79FE"/>
    <w:rsid w:val="AF739A34"/>
    <w:rsid w:val="AFBCE74C"/>
    <w:rsid w:val="B6BEB9AE"/>
    <w:rsid w:val="BBAFF68C"/>
    <w:rsid w:val="BBB794DD"/>
    <w:rsid w:val="BBEA03F4"/>
    <w:rsid w:val="BDEEF86B"/>
    <w:rsid w:val="BDEF9026"/>
    <w:rsid w:val="BDFF8BA9"/>
    <w:rsid w:val="BED8A0E6"/>
    <w:rsid w:val="BEDDE51B"/>
    <w:rsid w:val="BEE04DDE"/>
    <w:rsid w:val="BF672338"/>
    <w:rsid w:val="BF7E9A9D"/>
    <w:rsid w:val="BF9BE630"/>
    <w:rsid w:val="BFCF7D6A"/>
    <w:rsid w:val="BFF60D41"/>
    <w:rsid w:val="BFFF2727"/>
    <w:rsid w:val="C1DFB156"/>
    <w:rsid w:val="CDDD6E0F"/>
    <w:rsid w:val="CDEF6A6D"/>
    <w:rsid w:val="CDFDF3BD"/>
    <w:rsid w:val="D3DF16EB"/>
    <w:rsid w:val="D4BF0D44"/>
    <w:rsid w:val="D59D6495"/>
    <w:rsid w:val="D6FE15BC"/>
    <w:rsid w:val="DBDD8FE0"/>
    <w:rsid w:val="DD7E092A"/>
    <w:rsid w:val="DEFEBE3A"/>
    <w:rsid w:val="DFBDD6FC"/>
    <w:rsid w:val="DFDFFD2E"/>
    <w:rsid w:val="DFF789EC"/>
    <w:rsid w:val="E779BA8A"/>
    <w:rsid w:val="E7F5BE72"/>
    <w:rsid w:val="E9FD63F0"/>
    <w:rsid w:val="EDFB8B06"/>
    <w:rsid w:val="EDFE1FEF"/>
    <w:rsid w:val="EFFD5C36"/>
    <w:rsid w:val="F0E73CC6"/>
    <w:rsid w:val="F14F1B03"/>
    <w:rsid w:val="F2FFD7D4"/>
    <w:rsid w:val="F355BFC3"/>
    <w:rsid w:val="F3FB0161"/>
    <w:rsid w:val="F3FFCF9A"/>
    <w:rsid w:val="F75B3AFE"/>
    <w:rsid w:val="F7CFA1E5"/>
    <w:rsid w:val="F7F9A3C2"/>
    <w:rsid w:val="F7FF3CFC"/>
    <w:rsid w:val="F7FF5713"/>
    <w:rsid w:val="F89F52FD"/>
    <w:rsid w:val="F8FB50A2"/>
    <w:rsid w:val="FBAFCF6A"/>
    <w:rsid w:val="FBB71435"/>
    <w:rsid w:val="FBD51FD6"/>
    <w:rsid w:val="FBF155E1"/>
    <w:rsid w:val="FBFF338C"/>
    <w:rsid w:val="FD4B9D03"/>
    <w:rsid w:val="FD5E46A6"/>
    <w:rsid w:val="FDAD603E"/>
    <w:rsid w:val="FDFEF80E"/>
    <w:rsid w:val="FE2B0FA5"/>
    <w:rsid w:val="FE32F1E1"/>
    <w:rsid w:val="FE9BDEAE"/>
    <w:rsid w:val="FEAFE2A9"/>
    <w:rsid w:val="FEEF6809"/>
    <w:rsid w:val="FEF79511"/>
    <w:rsid w:val="FFB66163"/>
    <w:rsid w:val="FFDDC98B"/>
    <w:rsid w:val="FFDF623B"/>
    <w:rsid w:val="FFEE95E4"/>
    <w:rsid w:val="FFF7136C"/>
    <w:rsid w:val="FFFDDB73"/>
    <w:rsid w:val="FFFFE08E"/>
    <w:rsid w:val="FFFFE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tabs>
        <w:tab w:val="left" w:pos="864"/>
      </w:tabs>
      <w:adjustRightInd w:val="0"/>
      <w:ind w:left="900" w:hanging="900"/>
      <w:textAlignment w:val="baseline"/>
    </w:pPr>
    <w:rPr>
      <w:rFonts w:ascii="仿宋_GB2312" w:eastAsia="仿宋_GB2312"/>
      <w:sz w:val="3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2024-05-14T20:55:00Z</dcterms:created>
  <dc:creator>Administrator</dc:creator>
  <cp:lastModifiedBy>ZJZH006</cp:lastModifiedBy>
  <cp:lastPrinted>2025-03-10T00:57:00Z</cp:lastPrinted>
  <dcterms:modified xsi:type="dcterms:W3CDTF">2025-03-11T09:40:33Z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DA9BF4E14EE94517B85ED564A65CCC9B_12</vt:lpwstr>
  </property>
</Properties>
</file>