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2FB" w:rsidRDefault="00B532FB" w:rsidP="00B532FB">
      <w:pPr>
        <w:jc w:val="center"/>
        <w:rPr>
          <w:rFonts w:hint="eastAsia"/>
        </w:rPr>
      </w:pPr>
      <w:r>
        <w:rPr>
          <w:rFonts w:hint="eastAsia"/>
          <w:b/>
          <w:bCs/>
        </w:rPr>
        <w:t>专利申请流程</w:t>
      </w:r>
    </w:p>
    <w:p w:rsidR="00B532FB" w:rsidRDefault="00B532FB" w:rsidP="00B532F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发明人准备技术交底资料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2. </w:t>
      </w:r>
      <w:r>
        <w:rPr>
          <w:rFonts w:hint="eastAsia"/>
        </w:rPr>
        <w:t>代理人根据交底资料撰写申请文件初稿（过程中可能需要与发明人反复沟通）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3. </w:t>
      </w:r>
      <w:r>
        <w:rPr>
          <w:rFonts w:hint="eastAsia"/>
        </w:rPr>
        <w:t>发明人审阅申请文件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4. </w:t>
      </w:r>
      <w:r>
        <w:rPr>
          <w:rFonts w:hint="eastAsia"/>
        </w:rPr>
        <w:t>确认后向专利局提交申请文件（缴纳申请费、实质审查费、公布印刷费）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5. </w:t>
      </w:r>
      <w:r>
        <w:rPr>
          <w:rFonts w:hint="eastAsia"/>
        </w:rPr>
        <w:t>收到受理通知书交申请人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6. </w:t>
      </w:r>
      <w:r>
        <w:rPr>
          <w:rFonts w:hint="eastAsia"/>
        </w:rPr>
        <w:t>专利局审查（实用新型、外观设计初步审查通过后授权公告，发明初步审查后公布，再进行实质审查，实质审查通过后授权公告）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7. </w:t>
      </w:r>
      <w:r>
        <w:rPr>
          <w:rFonts w:hint="eastAsia"/>
        </w:rPr>
        <w:t>接到</w:t>
      </w:r>
      <w:proofErr w:type="gramStart"/>
      <w:r>
        <w:rPr>
          <w:rFonts w:hint="eastAsia"/>
        </w:rPr>
        <w:t>授权办登</w:t>
      </w:r>
      <w:proofErr w:type="gramEnd"/>
      <w:r>
        <w:rPr>
          <w:rFonts w:hint="eastAsia"/>
        </w:rPr>
        <w:t>通知书后办理登记手续（缴纳印花税）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8. </w:t>
      </w:r>
      <w:r>
        <w:rPr>
          <w:rFonts w:hint="eastAsia"/>
        </w:rPr>
        <w:t>领取专利证书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</w:rPr>
        <w:t>后续管理（通知年费缴纳，转达专利局文件如许可、转让、无效等）</w:t>
      </w:r>
    </w:p>
    <w:p w:rsidR="00B532FB" w:rsidRDefault="00B532FB" w:rsidP="00B532FB">
      <w:pPr>
        <w:rPr>
          <w:rFonts w:hint="eastAsia"/>
          <w:b/>
          <w:bCs/>
        </w:rPr>
      </w:pPr>
    </w:p>
    <w:p w:rsidR="00B532FB" w:rsidRDefault="00B532FB" w:rsidP="00B532FB">
      <w:pPr>
        <w:rPr>
          <w:rFonts w:hint="eastAsia"/>
        </w:rPr>
      </w:pPr>
      <w:r>
        <w:rPr>
          <w:rFonts w:hint="eastAsia"/>
          <w:b/>
          <w:bCs/>
        </w:rPr>
        <w:t>多久可以授权：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外观设计</w:t>
      </w:r>
      <w:r>
        <w:rPr>
          <w:rFonts w:hint="eastAsia"/>
        </w:rPr>
        <w:t xml:space="preserve"> 4-8</w:t>
      </w:r>
      <w:r>
        <w:rPr>
          <w:rFonts w:hint="eastAsia"/>
        </w:rPr>
        <w:t>个月；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实用新型</w:t>
      </w:r>
      <w:r>
        <w:rPr>
          <w:rFonts w:hint="eastAsia"/>
        </w:rPr>
        <w:t xml:space="preserve"> 6-12</w:t>
      </w:r>
      <w:r>
        <w:rPr>
          <w:rFonts w:hint="eastAsia"/>
        </w:rPr>
        <w:t>个月；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发明</w:t>
      </w:r>
      <w:r>
        <w:rPr>
          <w:rFonts w:hint="eastAsia"/>
        </w:rPr>
        <w:t xml:space="preserve"> 18</w:t>
      </w:r>
      <w:r>
        <w:rPr>
          <w:rFonts w:hint="eastAsia"/>
        </w:rPr>
        <w:t>个月起；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同意优先审查后：</w:t>
      </w:r>
      <w:r>
        <w:rPr>
          <w:rFonts w:hint="eastAsia"/>
        </w:rPr>
        <w:t xml:space="preserve"> 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发明专利申请在一年内结案；</w:t>
      </w:r>
    </w:p>
    <w:p w:rsidR="00B532FB" w:rsidRDefault="00B532FB" w:rsidP="00B532FB">
      <w:pPr>
        <w:ind w:firstLine="420"/>
        <w:rPr>
          <w:rFonts w:hint="eastAsia"/>
        </w:rPr>
      </w:pPr>
      <w:r>
        <w:rPr>
          <w:rFonts w:hint="eastAsia"/>
        </w:rPr>
        <w:t>实用新型和外观设计专利申请在两个月内结案；</w:t>
      </w:r>
    </w:p>
    <w:p w:rsidR="00B532FB" w:rsidRDefault="00B532FB" w:rsidP="00B532FB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  <w:b/>
          <w:bCs/>
        </w:rPr>
        <w:t>费用：官费，分为单个申请人、多个申请人以及有无减缴</w:t>
      </w:r>
    </w:p>
    <w:p w:rsidR="00B532FB" w:rsidRDefault="00B532FB" w:rsidP="00B532FB">
      <w:r>
        <w:rPr>
          <w:noProof/>
        </w:rPr>
        <w:drawing>
          <wp:inline distT="0" distB="0" distL="0" distR="0">
            <wp:extent cx="5400675" cy="2466975"/>
            <wp:effectExtent l="1905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4669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532FB" w:rsidRDefault="00B532FB" w:rsidP="00B532FB">
      <w:pPr>
        <w:ind w:firstLineChars="100" w:firstLine="211"/>
        <w:rPr>
          <w:rFonts w:hint="eastAsia"/>
        </w:rPr>
      </w:pPr>
      <w:r>
        <w:rPr>
          <w:rFonts w:hint="eastAsia"/>
          <w:b/>
          <w:bCs/>
        </w:rPr>
        <w:t>官费费用减缴如何办理</w:t>
      </w:r>
    </w:p>
    <w:p w:rsidR="00B532FB" w:rsidRDefault="00B532FB" w:rsidP="00B532FB">
      <w:pPr>
        <w:ind w:firstLineChars="100" w:firstLine="210"/>
        <w:rPr>
          <w:rFonts w:hint="eastAsia"/>
        </w:rPr>
      </w:pPr>
      <w:r>
        <w:rPr>
          <w:rFonts w:hint="eastAsia"/>
        </w:rPr>
        <w:t>企业办理条件：企业上年度应纳税所得额低于</w:t>
      </w:r>
      <w:r>
        <w:rPr>
          <w:rFonts w:hint="eastAsia"/>
        </w:rPr>
        <w:t>30</w:t>
      </w:r>
      <w:r>
        <w:rPr>
          <w:rFonts w:hint="eastAsia"/>
        </w:rPr>
        <w:t>万。上年度</w:t>
      </w:r>
      <w:proofErr w:type="gramStart"/>
      <w:r>
        <w:rPr>
          <w:rFonts w:hint="eastAsia"/>
        </w:rPr>
        <w:t>年度</w:t>
      </w:r>
      <w:proofErr w:type="gramEnd"/>
      <w:r>
        <w:rPr>
          <w:rFonts w:hint="eastAsia"/>
        </w:rPr>
        <w:t>纳税</w:t>
      </w:r>
      <w:proofErr w:type="gramStart"/>
      <w:r>
        <w:rPr>
          <w:rFonts w:hint="eastAsia"/>
        </w:rPr>
        <w:t>申报表未申报</w:t>
      </w:r>
      <w:proofErr w:type="gramEnd"/>
      <w:r>
        <w:rPr>
          <w:rFonts w:hint="eastAsia"/>
        </w:rPr>
        <w:t>时，可以使用上上年度的。</w:t>
      </w:r>
    </w:p>
    <w:p w:rsidR="00B532FB" w:rsidRDefault="00B532FB" w:rsidP="00B532FB">
      <w:pPr>
        <w:ind w:firstLineChars="100" w:firstLine="210"/>
        <w:rPr>
          <w:rFonts w:hint="eastAsia"/>
        </w:rPr>
      </w:pPr>
      <w:r>
        <w:rPr>
          <w:rFonts w:hint="eastAsia"/>
        </w:rPr>
        <w:t>企业办理所需材料：企业上年度</w:t>
      </w:r>
      <w:proofErr w:type="gramStart"/>
      <w:r>
        <w:rPr>
          <w:rFonts w:hint="eastAsia"/>
        </w:rPr>
        <w:t>年度</w:t>
      </w:r>
      <w:proofErr w:type="gramEnd"/>
      <w:r>
        <w:rPr>
          <w:rFonts w:hint="eastAsia"/>
        </w:rPr>
        <w:t>纳税申报表：税务局</w:t>
      </w:r>
      <w:proofErr w:type="gramStart"/>
      <w:r>
        <w:rPr>
          <w:rFonts w:hint="eastAsia"/>
        </w:rPr>
        <w:t>拉或者</w:t>
      </w:r>
      <w:proofErr w:type="gramEnd"/>
      <w:r>
        <w:rPr>
          <w:rFonts w:hint="eastAsia"/>
        </w:rPr>
        <w:t>自己打印</w:t>
      </w:r>
      <w:proofErr w:type="gramStart"/>
      <w:r>
        <w:rPr>
          <w:rFonts w:hint="eastAsia"/>
        </w:rPr>
        <w:t>盖公司</w:t>
      </w:r>
      <w:proofErr w:type="gramEnd"/>
      <w:r>
        <w:rPr>
          <w:rFonts w:hint="eastAsia"/>
        </w:rPr>
        <w:t>章。</w:t>
      </w:r>
    </w:p>
    <w:p w:rsidR="00B532FB" w:rsidRDefault="00B532FB" w:rsidP="00B532FB">
      <w:pPr>
        <w:ind w:firstLineChars="100" w:firstLine="210"/>
        <w:rPr>
          <w:rFonts w:hint="eastAsia"/>
        </w:rPr>
      </w:pPr>
      <w:r>
        <w:rPr>
          <w:rFonts w:hint="eastAsia"/>
        </w:rPr>
        <w:t>个人办理条件：上年度月平均收入不高于</w:t>
      </w:r>
      <w:r>
        <w:rPr>
          <w:rFonts w:hint="eastAsia"/>
        </w:rPr>
        <w:t>3500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月。</w:t>
      </w:r>
    </w:p>
    <w:p w:rsidR="00B532FB" w:rsidRDefault="00B532FB" w:rsidP="00B532FB">
      <w:pPr>
        <w:ind w:firstLineChars="100" w:firstLine="210"/>
        <w:rPr>
          <w:rFonts w:hint="eastAsia"/>
        </w:rPr>
      </w:pPr>
      <w:r>
        <w:rPr>
          <w:rFonts w:hint="eastAsia"/>
        </w:rPr>
        <w:t>个人办理所需材料：上年度收入证明，企业或者社区提供；身份证正反面复印件。</w:t>
      </w:r>
    </w:p>
    <w:p w:rsidR="00B532FB" w:rsidRDefault="00B532FB" w:rsidP="00B532FB">
      <w:pPr>
        <w:ind w:firstLineChars="100" w:firstLine="211"/>
        <w:rPr>
          <w:rFonts w:hint="eastAsia"/>
        </w:rPr>
      </w:pPr>
      <w:r>
        <w:rPr>
          <w:rFonts w:hint="eastAsia"/>
          <w:b/>
          <w:bCs/>
        </w:rPr>
        <w:t>代理机构收费</w:t>
      </w:r>
    </w:p>
    <w:p w:rsidR="00B532FB" w:rsidRDefault="00B532FB" w:rsidP="00B532FB">
      <w:pPr>
        <w:ind w:firstLineChars="100" w:firstLine="210"/>
        <w:rPr>
          <w:rFonts w:hint="eastAsia"/>
        </w:rPr>
      </w:pPr>
      <w:r>
        <w:rPr>
          <w:rFonts w:hint="eastAsia"/>
        </w:rPr>
        <w:t>收费项目：细分撰写费、答复费、手续费、邮费、延伸服务费等，或者直接打包。</w:t>
      </w:r>
    </w:p>
    <w:p w:rsidR="00B532FB" w:rsidRDefault="00B532FB" w:rsidP="00B532FB">
      <w:pPr>
        <w:rPr>
          <w:rFonts w:hint="eastAsia"/>
        </w:rPr>
      </w:pPr>
    </w:p>
    <w:p w:rsidR="00DB21B2" w:rsidRPr="00B532FB" w:rsidRDefault="00DB21B2"/>
    <w:sectPr w:rsidR="00DB21B2" w:rsidRPr="00B532FB" w:rsidSect="005A68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4FE8362"/>
    <w:multiLevelType w:val="singleLevel"/>
    <w:tmpl w:val="94FE8362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532FB"/>
    <w:rsid w:val="000051B9"/>
    <w:rsid w:val="00007835"/>
    <w:rsid w:val="000128BB"/>
    <w:rsid w:val="0001698D"/>
    <w:rsid w:val="000254CD"/>
    <w:rsid w:val="00027CB0"/>
    <w:rsid w:val="0003052B"/>
    <w:rsid w:val="00031BC5"/>
    <w:rsid w:val="00041496"/>
    <w:rsid w:val="00043474"/>
    <w:rsid w:val="00044A02"/>
    <w:rsid w:val="00044E9A"/>
    <w:rsid w:val="000465F0"/>
    <w:rsid w:val="00050FCD"/>
    <w:rsid w:val="000510D8"/>
    <w:rsid w:val="000549AF"/>
    <w:rsid w:val="0006253C"/>
    <w:rsid w:val="00063E9C"/>
    <w:rsid w:val="00074CA0"/>
    <w:rsid w:val="000834F4"/>
    <w:rsid w:val="00085F60"/>
    <w:rsid w:val="0009303E"/>
    <w:rsid w:val="000A1530"/>
    <w:rsid w:val="000A319F"/>
    <w:rsid w:val="000A544F"/>
    <w:rsid w:val="000A5981"/>
    <w:rsid w:val="000B06C9"/>
    <w:rsid w:val="000B1FED"/>
    <w:rsid w:val="000B3CE7"/>
    <w:rsid w:val="000B5682"/>
    <w:rsid w:val="000C0A76"/>
    <w:rsid w:val="000D0997"/>
    <w:rsid w:val="000D1601"/>
    <w:rsid w:val="000D2A8D"/>
    <w:rsid w:val="000D4041"/>
    <w:rsid w:val="000D4371"/>
    <w:rsid w:val="000D60DE"/>
    <w:rsid w:val="000E2240"/>
    <w:rsid w:val="000E409D"/>
    <w:rsid w:val="000E6029"/>
    <w:rsid w:val="000E6E16"/>
    <w:rsid w:val="000E72F3"/>
    <w:rsid w:val="000E7F61"/>
    <w:rsid w:val="000F0B9D"/>
    <w:rsid w:val="001033D3"/>
    <w:rsid w:val="0013606E"/>
    <w:rsid w:val="0014099E"/>
    <w:rsid w:val="00140F27"/>
    <w:rsid w:val="00146998"/>
    <w:rsid w:val="0015058C"/>
    <w:rsid w:val="00150D25"/>
    <w:rsid w:val="0015167F"/>
    <w:rsid w:val="001539C2"/>
    <w:rsid w:val="00156AFC"/>
    <w:rsid w:val="00162E2B"/>
    <w:rsid w:val="00164838"/>
    <w:rsid w:val="0016633D"/>
    <w:rsid w:val="00167CD6"/>
    <w:rsid w:val="00171F29"/>
    <w:rsid w:val="00173601"/>
    <w:rsid w:val="00177E29"/>
    <w:rsid w:val="001861A1"/>
    <w:rsid w:val="001926B1"/>
    <w:rsid w:val="00192BC5"/>
    <w:rsid w:val="001931B0"/>
    <w:rsid w:val="00194C83"/>
    <w:rsid w:val="001961CF"/>
    <w:rsid w:val="00196B5C"/>
    <w:rsid w:val="001A12BD"/>
    <w:rsid w:val="001A3583"/>
    <w:rsid w:val="001B224A"/>
    <w:rsid w:val="001B2C2B"/>
    <w:rsid w:val="001B5045"/>
    <w:rsid w:val="001B7327"/>
    <w:rsid w:val="001B7DD9"/>
    <w:rsid w:val="001C0D10"/>
    <w:rsid w:val="001C51EA"/>
    <w:rsid w:val="001D416F"/>
    <w:rsid w:val="001E54AE"/>
    <w:rsid w:val="001E7537"/>
    <w:rsid w:val="001E7F39"/>
    <w:rsid w:val="001F02DD"/>
    <w:rsid w:val="001F159D"/>
    <w:rsid w:val="001F330D"/>
    <w:rsid w:val="001F7C64"/>
    <w:rsid w:val="00201BA1"/>
    <w:rsid w:val="00202DE8"/>
    <w:rsid w:val="002114CC"/>
    <w:rsid w:val="00222CF2"/>
    <w:rsid w:val="0022481C"/>
    <w:rsid w:val="00232C55"/>
    <w:rsid w:val="00232CA0"/>
    <w:rsid w:val="00234615"/>
    <w:rsid w:val="0023678F"/>
    <w:rsid w:val="00240013"/>
    <w:rsid w:val="00242F4B"/>
    <w:rsid w:val="00244A30"/>
    <w:rsid w:val="0024581E"/>
    <w:rsid w:val="00250C80"/>
    <w:rsid w:val="00251F52"/>
    <w:rsid w:val="00254751"/>
    <w:rsid w:val="00256D96"/>
    <w:rsid w:val="00257148"/>
    <w:rsid w:val="00264DF7"/>
    <w:rsid w:val="00264EF6"/>
    <w:rsid w:val="00270F81"/>
    <w:rsid w:val="00277B61"/>
    <w:rsid w:val="002803E9"/>
    <w:rsid w:val="00280BB9"/>
    <w:rsid w:val="00280E24"/>
    <w:rsid w:val="0028351B"/>
    <w:rsid w:val="00294A20"/>
    <w:rsid w:val="002A2C23"/>
    <w:rsid w:val="002A2FE4"/>
    <w:rsid w:val="002B282A"/>
    <w:rsid w:val="002B3864"/>
    <w:rsid w:val="002B6F3A"/>
    <w:rsid w:val="002C50F5"/>
    <w:rsid w:val="002D0FAD"/>
    <w:rsid w:val="002D756B"/>
    <w:rsid w:val="002E4122"/>
    <w:rsid w:val="002E4A03"/>
    <w:rsid w:val="002F215F"/>
    <w:rsid w:val="002F5525"/>
    <w:rsid w:val="00307E5E"/>
    <w:rsid w:val="00312177"/>
    <w:rsid w:val="003131AA"/>
    <w:rsid w:val="00315B2C"/>
    <w:rsid w:val="00316D90"/>
    <w:rsid w:val="003176FC"/>
    <w:rsid w:val="00321D94"/>
    <w:rsid w:val="00322A41"/>
    <w:rsid w:val="00330429"/>
    <w:rsid w:val="00332B61"/>
    <w:rsid w:val="0033401A"/>
    <w:rsid w:val="00337B29"/>
    <w:rsid w:val="003455A6"/>
    <w:rsid w:val="00347295"/>
    <w:rsid w:val="00351125"/>
    <w:rsid w:val="00364C29"/>
    <w:rsid w:val="00364E68"/>
    <w:rsid w:val="00367CCC"/>
    <w:rsid w:val="003710FD"/>
    <w:rsid w:val="00371997"/>
    <w:rsid w:val="003722B9"/>
    <w:rsid w:val="0037335E"/>
    <w:rsid w:val="003778BF"/>
    <w:rsid w:val="00382A66"/>
    <w:rsid w:val="00386F7C"/>
    <w:rsid w:val="003943B4"/>
    <w:rsid w:val="003979FD"/>
    <w:rsid w:val="003A5675"/>
    <w:rsid w:val="003B1363"/>
    <w:rsid w:val="003B3EFF"/>
    <w:rsid w:val="003C27DF"/>
    <w:rsid w:val="003C3B1F"/>
    <w:rsid w:val="003D2BCC"/>
    <w:rsid w:val="003D3036"/>
    <w:rsid w:val="003E0019"/>
    <w:rsid w:val="003E2F5B"/>
    <w:rsid w:val="003F5CB8"/>
    <w:rsid w:val="00401CB8"/>
    <w:rsid w:val="0040472D"/>
    <w:rsid w:val="0040505F"/>
    <w:rsid w:val="00405E3F"/>
    <w:rsid w:val="00407554"/>
    <w:rsid w:val="00411C52"/>
    <w:rsid w:val="00420AFC"/>
    <w:rsid w:val="004258D4"/>
    <w:rsid w:val="00431E0B"/>
    <w:rsid w:val="00432A91"/>
    <w:rsid w:val="004365E0"/>
    <w:rsid w:val="004418B5"/>
    <w:rsid w:val="004460E0"/>
    <w:rsid w:val="004511D9"/>
    <w:rsid w:val="004539D0"/>
    <w:rsid w:val="00460378"/>
    <w:rsid w:val="00463681"/>
    <w:rsid w:val="00463C40"/>
    <w:rsid w:val="00470AD7"/>
    <w:rsid w:val="0047188F"/>
    <w:rsid w:val="00471C2A"/>
    <w:rsid w:val="00474045"/>
    <w:rsid w:val="00477BEE"/>
    <w:rsid w:val="00481216"/>
    <w:rsid w:val="004875D4"/>
    <w:rsid w:val="00496527"/>
    <w:rsid w:val="0049781F"/>
    <w:rsid w:val="004A4454"/>
    <w:rsid w:val="004B0803"/>
    <w:rsid w:val="004B09DD"/>
    <w:rsid w:val="004B6677"/>
    <w:rsid w:val="004B77E7"/>
    <w:rsid w:val="004C0113"/>
    <w:rsid w:val="004C1CBA"/>
    <w:rsid w:val="004D17FD"/>
    <w:rsid w:val="004E43D2"/>
    <w:rsid w:val="004F1BE5"/>
    <w:rsid w:val="004F214C"/>
    <w:rsid w:val="004F65C8"/>
    <w:rsid w:val="005034C5"/>
    <w:rsid w:val="00506FE0"/>
    <w:rsid w:val="0050706C"/>
    <w:rsid w:val="00510444"/>
    <w:rsid w:val="00512BD1"/>
    <w:rsid w:val="00512F17"/>
    <w:rsid w:val="005135E6"/>
    <w:rsid w:val="005139D1"/>
    <w:rsid w:val="00513B24"/>
    <w:rsid w:val="00514C57"/>
    <w:rsid w:val="00522796"/>
    <w:rsid w:val="00522A60"/>
    <w:rsid w:val="00522EB8"/>
    <w:rsid w:val="0052622C"/>
    <w:rsid w:val="00530039"/>
    <w:rsid w:val="00530C7C"/>
    <w:rsid w:val="00530E9B"/>
    <w:rsid w:val="00532FDB"/>
    <w:rsid w:val="00535D7A"/>
    <w:rsid w:val="00537B9F"/>
    <w:rsid w:val="0054040A"/>
    <w:rsid w:val="00556797"/>
    <w:rsid w:val="005603DD"/>
    <w:rsid w:val="00566719"/>
    <w:rsid w:val="005735B7"/>
    <w:rsid w:val="005854BE"/>
    <w:rsid w:val="0058627C"/>
    <w:rsid w:val="0059107A"/>
    <w:rsid w:val="005928A5"/>
    <w:rsid w:val="00593126"/>
    <w:rsid w:val="0059606D"/>
    <w:rsid w:val="005A15C9"/>
    <w:rsid w:val="005A36BD"/>
    <w:rsid w:val="005A6877"/>
    <w:rsid w:val="005B0DEC"/>
    <w:rsid w:val="005B21CC"/>
    <w:rsid w:val="005B2B6E"/>
    <w:rsid w:val="005B3B29"/>
    <w:rsid w:val="005B3DE1"/>
    <w:rsid w:val="005B42F5"/>
    <w:rsid w:val="005B6530"/>
    <w:rsid w:val="005C215D"/>
    <w:rsid w:val="005D70C6"/>
    <w:rsid w:val="005D7E2F"/>
    <w:rsid w:val="005E1FFA"/>
    <w:rsid w:val="005E3BC2"/>
    <w:rsid w:val="005F1156"/>
    <w:rsid w:val="005F3421"/>
    <w:rsid w:val="005F66BD"/>
    <w:rsid w:val="005F77B4"/>
    <w:rsid w:val="006061F9"/>
    <w:rsid w:val="00607834"/>
    <w:rsid w:val="00620F7E"/>
    <w:rsid w:val="00633145"/>
    <w:rsid w:val="006347CD"/>
    <w:rsid w:val="00636585"/>
    <w:rsid w:val="00644683"/>
    <w:rsid w:val="00645242"/>
    <w:rsid w:val="00646109"/>
    <w:rsid w:val="00646F93"/>
    <w:rsid w:val="00651156"/>
    <w:rsid w:val="00653BE5"/>
    <w:rsid w:val="00660A1A"/>
    <w:rsid w:val="00664C90"/>
    <w:rsid w:val="0066552F"/>
    <w:rsid w:val="006809BF"/>
    <w:rsid w:val="00682173"/>
    <w:rsid w:val="006827A5"/>
    <w:rsid w:val="006851A5"/>
    <w:rsid w:val="00691615"/>
    <w:rsid w:val="00694A4E"/>
    <w:rsid w:val="00696EE0"/>
    <w:rsid w:val="006A0D21"/>
    <w:rsid w:val="006A2D16"/>
    <w:rsid w:val="006A4D2D"/>
    <w:rsid w:val="006B2A8E"/>
    <w:rsid w:val="006C15EB"/>
    <w:rsid w:val="006E478B"/>
    <w:rsid w:val="006F0A01"/>
    <w:rsid w:val="006F0D05"/>
    <w:rsid w:val="006F51E2"/>
    <w:rsid w:val="006F75C0"/>
    <w:rsid w:val="007226D0"/>
    <w:rsid w:val="00746532"/>
    <w:rsid w:val="00747754"/>
    <w:rsid w:val="00750078"/>
    <w:rsid w:val="00751170"/>
    <w:rsid w:val="00751E33"/>
    <w:rsid w:val="00756573"/>
    <w:rsid w:val="007633CF"/>
    <w:rsid w:val="00765309"/>
    <w:rsid w:val="00767728"/>
    <w:rsid w:val="0076792B"/>
    <w:rsid w:val="00767CA8"/>
    <w:rsid w:val="00767CC3"/>
    <w:rsid w:val="00773154"/>
    <w:rsid w:val="0077344B"/>
    <w:rsid w:val="007830EB"/>
    <w:rsid w:val="00787CC1"/>
    <w:rsid w:val="00792839"/>
    <w:rsid w:val="007977B4"/>
    <w:rsid w:val="007A0524"/>
    <w:rsid w:val="007A5AE9"/>
    <w:rsid w:val="007A744E"/>
    <w:rsid w:val="007B587B"/>
    <w:rsid w:val="007C41A2"/>
    <w:rsid w:val="007C7D12"/>
    <w:rsid w:val="007E08EB"/>
    <w:rsid w:val="007E20B0"/>
    <w:rsid w:val="007E6B58"/>
    <w:rsid w:val="007F06F6"/>
    <w:rsid w:val="007F23E6"/>
    <w:rsid w:val="007F453A"/>
    <w:rsid w:val="007F65BB"/>
    <w:rsid w:val="007F68C4"/>
    <w:rsid w:val="007F7415"/>
    <w:rsid w:val="00802211"/>
    <w:rsid w:val="008027D3"/>
    <w:rsid w:val="008055EF"/>
    <w:rsid w:val="00806303"/>
    <w:rsid w:val="00807AC9"/>
    <w:rsid w:val="00813314"/>
    <w:rsid w:val="00816AB2"/>
    <w:rsid w:val="00820CB0"/>
    <w:rsid w:val="00822385"/>
    <w:rsid w:val="0082314A"/>
    <w:rsid w:val="0082536B"/>
    <w:rsid w:val="00827B3A"/>
    <w:rsid w:val="00831615"/>
    <w:rsid w:val="00832FD2"/>
    <w:rsid w:val="0083471F"/>
    <w:rsid w:val="008377FD"/>
    <w:rsid w:val="00842168"/>
    <w:rsid w:val="00842FCA"/>
    <w:rsid w:val="008437CF"/>
    <w:rsid w:val="00843985"/>
    <w:rsid w:val="0084432F"/>
    <w:rsid w:val="008514B4"/>
    <w:rsid w:val="0085619E"/>
    <w:rsid w:val="008636A4"/>
    <w:rsid w:val="008649BA"/>
    <w:rsid w:val="00864B24"/>
    <w:rsid w:val="00873B9E"/>
    <w:rsid w:val="00874371"/>
    <w:rsid w:val="00877BDE"/>
    <w:rsid w:val="0088791C"/>
    <w:rsid w:val="0089024F"/>
    <w:rsid w:val="0089517F"/>
    <w:rsid w:val="008965DD"/>
    <w:rsid w:val="008B7869"/>
    <w:rsid w:val="008C5475"/>
    <w:rsid w:val="008D0FCE"/>
    <w:rsid w:val="008D2C4E"/>
    <w:rsid w:val="008D2E4E"/>
    <w:rsid w:val="008D40AA"/>
    <w:rsid w:val="008D79F9"/>
    <w:rsid w:val="008E2607"/>
    <w:rsid w:val="008E50F5"/>
    <w:rsid w:val="008E59EA"/>
    <w:rsid w:val="008E5B1F"/>
    <w:rsid w:val="008F0102"/>
    <w:rsid w:val="009040F2"/>
    <w:rsid w:val="009070B6"/>
    <w:rsid w:val="00910E8E"/>
    <w:rsid w:val="00911CF0"/>
    <w:rsid w:val="0091311C"/>
    <w:rsid w:val="00917CE9"/>
    <w:rsid w:val="00920779"/>
    <w:rsid w:val="009219D8"/>
    <w:rsid w:val="00921AB4"/>
    <w:rsid w:val="00924636"/>
    <w:rsid w:val="00925A6B"/>
    <w:rsid w:val="00930F47"/>
    <w:rsid w:val="00940D4D"/>
    <w:rsid w:val="009413AB"/>
    <w:rsid w:val="00942CD6"/>
    <w:rsid w:val="00944D5F"/>
    <w:rsid w:val="00946D1F"/>
    <w:rsid w:val="0095440C"/>
    <w:rsid w:val="00954623"/>
    <w:rsid w:val="00956F9B"/>
    <w:rsid w:val="0096128A"/>
    <w:rsid w:val="0097691D"/>
    <w:rsid w:val="00980A02"/>
    <w:rsid w:val="00982777"/>
    <w:rsid w:val="009832E6"/>
    <w:rsid w:val="00986D3F"/>
    <w:rsid w:val="0099025D"/>
    <w:rsid w:val="00992452"/>
    <w:rsid w:val="00995F8D"/>
    <w:rsid w:val="009A36BA"/>
    <w:rsid w:val="009B43C6"/>
    <w:rsid w:val="009C30A6"/>
    <w:rsid w:val="009D2469"/>
    <w:rsid w:val="009D4280"/>
    <w:rsid w:val="009D4340"/>
    <w:rsid w:val="009E1918"/>
    <w:rsid w:val="009E27D2"/>
    <w:rsid w:val="009E46FB"/>
    <w:rsid w:val="009F0184"/>
    <w:rsid w:val="00A143FD"/>
    <w:rsid w:val="00A22A80"/>
    <w:rsid w:val="00A239F7"/>
    <w:rsid w:val="00A332E0"/>
    <w:rsid w:val="00A34EF3"/>
    <w:rsid w:val="00A42D4C"/>
    <w:rsid w:val="00A42D77"/>
    <w:rsid w:val="00A43FAF"/>
    <w:rsid w:val="00A4684E"/>
    <w:rsid w:val="00A56E2F"/>
    <w:rsid w:val="00A576E9"/>
    <w:rsid w:val="00A64AD2"/>
    <w:rsid w:val="00A66A4C"/>
    <w:rsid w:val="00A80DB5"/>
    <w:rsid w:val="00A82556"/>
    <w:rsid w:val="00A9771E"/>
    <w:rsid w:val="00A97E4A"/>
    <w:rsid w:val="00AA01B2"/>
    <w:rsid w:val="00AA03EE"/>
    <w:rsid w:val="00AA288C"/>
    <w:rsid w:val="00AA3CFE"/>
    <w:rsid w:val="00AA4AA0"/>
    <w:rsid w:val="00AA4B77"/>
    <w:rsid w:val="00AA6A23"/>
    <w:rsid w:val="00AB00FB"/>
    <w:rsid w:val="00AB2B97"/>
    <w:rsid w:val="00AB36E6"/>
    <w:rsid w:val="00AB6FFD"/>
    <w:rsid w:val="00AC566A"/>
    <w:rsid w:val="00AD0063"/>
    <w:rsid w:val="00AD0187"/>
    <w:rsid w:val="00AD7473"/>
    <w:rsid w:val="00AD7E2C"/>
    <w:rsid w:val="00AE1960"/>
    <w:rsid w:val="00AE41C9"/>
    <w:rsid w:val="00AE458B"/>
    <w:rsid w:val="00AE6182"/>
    <w:rsid w:val="00AE725A"/>
    <w:rsid w:val="00AF0DBF"/>
    <w:rsid w:val="00B10F76"/>
    <w:rsid w:val="00B11BBB"/>
    <w:rsid w:val="00B16D4C"/>
    <w:rsid w:val="00B20838"/>
    <w:rsid w:val="00B34173"/>
    <w:rsid w:val="00B41622"/>
    <w:rsid w:val="00B532FB"/>
    <w:rsid w:val="00B5610B"/>
    <w:rsid w:val="00B63447"/>
    <w:rsid w:val="00B66174"/>
    <w:rsid w:val="00B6773B"/>
    <w:rsid w:val="00B807AC"/>
    <w:rsid w:val="00B82E00"/>
    <w:rsid w:val="00B8663E"/>
    <w:rsid w:val="00B8783A"/>
    <w:rsid w:val="00B87A4D"/>
    <w:rsid w:val="00B912E7"/>
    <w:rsid w:val="00B9270E"/>
    <w:rsid w:val="00B95E17"/>
    <w:rsid w:val="00B961B5"/>
    <w:rsid w:val="00B9630D"/>
    <w:rsid w:val="00B96C2C"/>
    <w:rsid w:val="00BB2EDB"/>
    <w:rsid w:val="00BB5DD4"/>
    <w:rsid w:val="00BC1836"/>
    <w:rsid w:val="00BC4AE4"/>
    <w:rsid w:val="00BC4F7A"/>
    <w:rsid w:val="00BD2AA4"/>
    <w:rsid w:val="00BD3A88"/>
    <w:rsid w:val="00BD41F8"/>
    <w:rsid w:val="00BE3129"/>
    <w:rsid w:val="00BF0E33"/>
    <w:rsid w:val="00BF196F"/>
    <w:rsid w:val="00BF75D5"/>
    <w:rsid w:val="00C04F7F"/>
    <w:rsid w:val="00C150C4"/>
    <w:rsid w:val="00C20FAA"/>
    <w:rsid w:val="00C21AFD"/>
    <w:rsid w:val="00C22CEE"/>
    <w:rsid w:val="00C25509"/>
    <w:rsid w:val="00C3241B"/>
    <w:rsid w:val="00C43F4F"/>
    <w:rsid w:val="00C462FE"/>
    <w:rsid w:val="00C46C4D"/>
    <w:rsid w:val="00C515E9"/>
    <w:rsid w:val="00C5247F"/>
    <w:rsid w:val="00C55334"/>
    <w:rsid w:val="00C56F1D"/>
    <w:rsid w:val="00C57441"/>
    <w:rsid w:val="00C70057"/>
    <w:rsid w:val="00C74425"/>
    <w:rsid w:val="00C75C33"/>
    <w:rsid w:val="00C8669A"/>
    <w:rsid w:val="00C874F5"/>
    <w:rsid w:val="00C9188A"/>
    <w:rsid w:val="00C94402"/>
    <w:rsid w:val="00C94B24"/>
    <w:rsid w:val="00C95081"/>
    <w:rsid w:val="00CA3563"/>
    <w:rsid w:val="00CA370B"/>
    <w:rsid w:val="00CA4494"/>
    <w:rsid w:val="00CA4906"/>
    <w:rsid w:val="00CC1E61"/>
    <w:rsid w:val="00CD26C0"/>
    <w:rsid w:val="00CD3BB0"/>
    <w:rsid w:val="00CF0210"/>
    <w:rsid w:val="00CF2BD7"/>
    <w:rsid w:val="00CF68B2"/>
    <w:rsid w:val="00CF716D"/>
    <w:rsid w:val="00D1060F"/>
    <w:rsid w:val="00D10CFD"/>
    <w:rsid w:val="00D22F10"/>
    <w:rsid w:val="00D33572"/>
    <w:rsid w:val="00D4037E"/>
    <w:rsid w:val="00D40E71"/>
    <w:rsid w:val="00D441BB"/>
    <w:rsid w:val="00D518EC"/>
    <w:rsid w:val="00D55ED4"/>
    <w:rsid w:val="00D55F8F"/>
    <w:rsid w:val="00D63255"/>
    <w:rsid w:val="00D70D27"/>
    <w:rsid w:val="00D749F1"/>
    <w:rsid w:val="00D80034"/>
    <w:rsid w:val="00D970B9"/>
    <w:rsid w:val="00DA4755"/>
    <w:rsid w:val="00DB16B0"/>
    <w:rsid w:val="00DB21B2"/>
    <w:rsid w:val="00DB7C42"/>
    <w:rsid w:val="00DC274C"/>
    <w:rsid w:val="00DC6620"/>
    <w:rsid w:val="00DD5290"/>
    <w:rsid w:val="00DF4650"/>
    <w:rsid w:val="00DF5388"/>
    <w:rsid w:val="00DF58DE"/>
    <w:rsid w:val="00E01B0E"/>
    <w:rsid w:val="00E031DB"/>
    <w:rsid w:val="00E05154"/>
    <w:rsid w:val="00E105A3"/>
    <w:rsid w:val="00E13278"/>
    <w:rsid w:val="00E13C9D"/>
    <w:rsid w:val="00E17F72"/>
    <w:rsid w:val="00E27F0D"/>
    <w:rsid w:val="00E36C1E"/>
    <w:rsid w:val="00E45654"/>
    <w:rsid w:val="00E457B6"/>
    <w:rsid w:val="00E513A7"/>
    <w:rsid w:val="00E55DA3"/>
    <w:rsid w:val="00E55E00"/>
    <w:rsid w:val="00E60047"/>
    <w:rsid w:val="00E60E1A"/>
    <w:rsid w:val="00E6178B"/>
    <w:rsid w:val="00E6221B"/>
    <w:rsid w:val="00E65024"/>
    <w:rsid w:val="00E67351"/>
    <w:rsid w:val="00E76140"/>
    <w:rsid w:val="00E855EC"/>
    <w:rsid w:val="00E870E5"/>
    <w:rsid w:val="00E94322"/>
    <w:rsid w:val="00E967F5"/>
    <w:rsid w:val="00EA1644"/>
    <w:rsid w:val="00EB34F4"/>
    <w:rsid w:val="00EC1E29"/>
    <w:rsid w:val="00EC6437"/>
    <w:rsid w:val="00ED418F"/>
    <w:rsid w:val="00ED7E50"/>
    <w:rsid w:val="00EE5FF1"/>
    <w:rsid w:val="00EF4780"/>
    <w:rsid w:val="00EF7877"/>
    <w:rsid w:val="00EF7A41"/>
    <w:rsid w:val="00F054E8"/>
    <w:rsid w:val="00F10786"/>
    <w:rsid w:val="00F2073A"/>
    <w:rsid w:val="00F21EBE"/>
    <w:rsid w:val="00F240A6"/>
    <w:rsid w:val="00F30410"/>
    <w:rsid w:val="00F31DB6"/>
    <w:rsid w:val="00F51012"/>
    <w:rsid w:val="00F539BA"/>
    <w:rsid w:val="00F65420"/>
    <w:rsid w:val="00F675E6"/>
    <w:rsid w:val="00F70045"/>
    <w:rsid w:val="00F72B1F"/>
    <w:rsid w:val="00F8049A"/>
    <w:rsid w:val="00F81912"/>
    <w:rsid w:val="00F90A1B"/>
    <w:rsid w:val="00F92A40"/>
    <w:rsid w:val="00F93101"/>
    <w:rsid w:val="00F93171"/>
    <w:rsid w:val="00FA52E9"/>
    <w:rsid w:val="00FA5A68"/>
    <w:rsid w:val="00FA6A83"/>
    <w:rsid w:val="00FB0977"/>
    <w:rsid w:val="00FB18FA"/>
    <w:rsid w:val="00FB30A4"/>
    <w:rsid w:val="00FB31D6"/>
    <w:rsid w:val="00FC3F5F"/>
    <w:rsid w:val="00FC566C"/>
    <w:rsid w:val="00FD7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2FB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532F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532FB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肖芳</dc:creator>
  <cp:lastModifiedBy>肖芳</cp:lastModifiedBy>
  <cp:revision>1</cp:revision>
  <dcterms:created xsi:type="dcterms:W3CDTF">2021-04-22T01:34:00Z</dcterms:created>
  <dcterms:modified xsi:type="dcterms:W3CDTF">2021-04-22T01:39:00Z</dcterms:modified>
</cp:coreProperties>
</file>