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F650F">
      <w:pPr>
        <w:spacing w:line="76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</w:p>
    <w:p w14:paraId="40940A54">
      <w:pPr>
        <w:spacing w:line="76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非学历教育数字化学习资源建设项目</w:t>
      </w:r>
    </w:p>
    <w:p w14:paraId="1F168F0D">
      <w:pPr>
        <w:spacing w:line="76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结题验收报告</w:t>
      </w:r>
    </w:p>
    <w:p w14:paraId="176D1993">
      <w:pPr>
        <w:spacing w:line="760" w:lineRule="exact"/>
        <w:jc w:val="center"/>
        <w:rPr>
          <w:rFonts w:ascii="Times New Roman" w:hAnsi="Times New Roman" w:eastAsia="仿宋_GB2312"/>
          <w:sz w:val="32"/>
          <w:szCs w:val="32"/>
        </w:rPr>
      </w:pPr>
    </w:p>
    <w:p w14:paraId="4CABA926">
      <w:pPr>
        <w:spacing w:line="400" w:lineRule="exact"/>
        <w:rPr>
          <w:rFonts w:ascii="Times New Roman" w:hAnsi="Times New Roman" w:eastAsia="仿宋_GB2312"/>
          <w:sz w:val="32"/>
          <w:szCs w:val="32"/>
        </w:rPr>
      </w:pPr>
    </w:p>
    <w:p w14:paraId="21EF1040">
      <w:pPr>
        <w:spacing w:line="400" w:lineRule="exact"/>
        <w:rPr>
          <w:rFonts w:ascii="Times New Roman" w:hAnsi="Times New Roman" w:eastAsia="仿宋_GB2312"/>
          <w:sz w:val="32"/>
          <w:szCs w:val="32"/>
        </w:rPr>
      </w:pPr>
    </w:p>
    <w:p w14:paraId="709859EC">
      <w:pPr>
        <w:spacing w:line="400" w:lineRule="exact"/>
        <w:ind w:firstLine="1280" w:firstLineChars="4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>项目名称：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  </w:t>
      </w:r>
    </w:p>
    <w:p w14:paraId="465DAC45">
      <w:pPr>
        <w:spacing w:line="400" w:lineRule="exact"/>
        <w:rPr>
          <w:rFonts w:ascii="Times New Roman" w:hAnsi="Times New Roman" w:eastAsia="仿宋_GB2312"/>
          <w:sz w:val="32"/>
          <w:szCs w:val="32"/>
        </w:rPr>
      </w:pPr>
    </w:p>
    <w:p w14:paraId="03F47878">
      <w:pPr>
        <w:spacing w:line="400" w:lineRule="exact"/>
        <w:rPr>
          <w:rFonts w:ascii="Times New Roman" w:hAnsi="Times New Roman" w:eastAsia="仿宋_GB2312"/>
          <w:sz w:val="32"/>
          <w:szCs w:val="32"/>
        </w:rPr>
      </w:pPr>
    </w:p>
    <w:p w14:paraId="411FB6DA">
      <w:pPr>
        <w:spacing w:line="400" w:lineRule="exact"/>
        <w:ind w:firstLine="1280" w:firstLineChars="4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>起止时间：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  </w:t>
      </w:r>
    </w:p>
    <w:p w14:paraId="1816D1DC">
      <w:pPr>
        <w:spacing w:line="400" w:lineRule="exact"/>
        <w:rPr>
          <w:rFonts w:ascii="Times New Roman" w:hAnsi="Times New Roman" w:eastAsia="仿宋_GB2312"/>
          <w:sz w:val="32"/>
          <w:szCs w:val="32"/>
        </w:rPr>
      </w:pPr>
    </w:p>
    <w:p w14:paraId="765006C6">
      <w:pPr>
        <w:spacing w:line="400" w:lineRule="exact"/>
        <w:rPr>
          <w:rFonts w:ascii="Times New Roman" w:hAnsi="Times New Roman" w:eastAsia="仿宋_GB2312"/>
          <w:sz w:val="32"/>
          <w:szCs w:val="32"/>
        </w:rPr>
      </w:pPr>
    </w:p>
    <w:p w14:paraId="4D96ABB7">
      <w:pPr>
        <w:spacing w:line="400" w:lineRule="exact"/>
        <w:ind w:firstLine="1280" w:firstLineChars="4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>项目负责人（签名）：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</w:t>
      </w:r>
    </w:p>
    <w:p w14:paraId="721ADC8D">
      <w:pPr>
        <w:spacing w:line="400" w:lineRule="exact"/>
        <w:rPr>
          <w:rFonts w:ascii="Times New Roman" w:hAnsi="Times New Roman" w:eastAsia="仿宋_GB2312"/>
          <w:sz w:val="32"/>
          <w:szCs w:val="32"/>
        </w:rPr>
      </w:pPr>
    </w:p>
    <w:p w14:paraId="4D128F66">
      <w:pPr>
        <w:spacing w:line="400" w:lineRule="exact"/>
        <w:rPr>
          <w:rFonts w:ascii="Times New Roman" w:hAnsi="Times New Roman" w:eastAsia="仿宋_GB2312"/>
          <w:sz w:val="32"/>
          <w:szCs w:val="32"/>
        </w:rPr>
      </w:pPr>
    </w:p>
    <w:p w14:paraId="1F6A4FDB">
      <w:pPr>
        <w:spacing w:line="400" w:lineRule="exact"/>
        <w:ind w:firstLine="1280" w:firstLineChars="4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>联系电话：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  </w:t>
      </w:r>
    </w:p>
    <w:p w14:paraId="5619409B">
      <w:pPr>
        <w:spacing w:line="400" w:lineRule="exact"/>
        <w:ind w:firstLine="1280" w:firstLineChars="400"/>
        <w:rPr>
          <w:rFonts w:ascii="Times New Roman" w:hAnsi="Times New Roman" w:eastAsia="仿宋_GB2312"/>
          <w:sz w:val="32"/>
          <w:szCs w:val="32"/>
        </w:rPr>
      </w:pPr>
    </w:p>
    <w:p w14:paraId="4656CFA9">
      <w:pPr>
        <w:spacing w:line="400" w:lineRule="exact"/>
        <w:rPr>
          <w:rFonts w:ascii="Times New Roman" w:hAnsi="Times New Roman" w:eastAsia="仿宋_GB2312"/>
          <w:sz w:val="32"/>
          <w:szCs w:val="32"/>
        </w:rPr>
      </w:pPr>
    </w:p>
    <w:p w14:paraId="0F2B798A">
      <w:pPr>
        <w:spacing w:line="400" w:lineRule="exact"/>
        <w:rPr>
          <w:rFonts w:ascii="Times New Roman" w:hAnsi="Times New Roman" w:eastAsia="仿宋_GB2312"/>
          <w:sz w:val="32"/>
          <w:szCs w:val="32"/>
        </w:rPr>
      </w:pPr>
    </w:p>
    <w:p w14:paraId="1F59C18A">
      <w:pPr>
        <w:spacing w:line="400" w:lineRule="exact"/>
        <w:rPr>
          <w:rFonts w:ascii="Times New Roman" w:hAnsi="Times New Roman" w:eastAsia="仿宋_GB2312"/>
          <w:sz w:val="32"/>
          <w:szCs w:val="32"/>
        </w:rPr>
      </w:pPr>
    </w:p>
    <w:p w14:paraId="27FBFCD8">
      <w:pPr>
        <w:spacing w:line="400" w:lineRule="exact"/>
        <w:rPr>
          <w:rFonts w:ascii="Times New Roman" w:hAnsi="Times New Roman" w:eastAsia="仿宋_GB2312"/>
          <w:sz w:val="32"/>
          <w:szCs w:val="32"/>
        </w:rPr>
      </w:pPr>
    </w:p>
    <w:p w14:paraId="77F57909">
      <w:pPr>
        <w:spacing w:line="400" w:lineRule="exact"/>
        <w:jc w:val="center"/>
        <w:rPr>
          <w:rFonts w:ascii="Times New Roman" w:hAnsi="Times New Roman" w:eastAsia="仿宋_GB2312"/>
          <w:sz w:val="32"/>
          <w:szCs w:val="32"/>
        </w:rPr>
      </w:pPr>
    </w:p>
    <w:p w14:paraId="2AEBBA85">
      <w:pPr>
        <w:spacing w:line="400" w:lineRule="exact"/>
        <w:jc w:val="center"/>
        <w:rPr>
          <w:rFonts w:ascii="Times New Roman" w:hAnsi="Times New Roman" w:eastAsia="仿宋_GB2312"/>
          <w:sz w:val="32"/>
          <w:szCs w:val="32"/>
        </w:rPr>
      </w:pPr>
    </w:p>
    <w:p w14:paraId="72C71037">
      <w:pPr>
        <w:spacing w:line="400" w:lineRule="exact"/>
        <w:jc w:val="center"/>
        <w:rPr>
          <w:rFonts w:ascii="Times New Roman" w:hAnsi="Times New Roman" w:eastAsia="仿宋_GB2312"/>
          <w:sz w:val="32"/>
          <w:szCs w:val="32"/>
        </w:rPr>
      </w:pPr>
    </w:p>
    <w:p w14:paraId="56304B77">
      <w:pPr>
        <w:spacing w:line="400" w:lineRule="exact"/>
        <w:jc w:val="center"/>
        <w:rPr>
          <w:rFonts w:ascii="Times New Roman" w:hAnsi="Times New Roman" w:eastAsia="仿宋_GB2312"/>
          <w:sz w:val="32"/>
          <w:szCs w:val="32"/>
        </w:rPr>
      </w:pPr>
    </w:p>
    <w:p w14:paraId="5C73AA18">
      <w:pPr>
        <w:spacing w:line="400" w:lineRule="exact"/>
        <w:jc w:val="center"/>
        <w:rPr>
          <w:rFonts w:ascii="Times New Roman" w:hAnsi="Times New Roman" w:eastAsia="仿宋_GB2312"/>
          <w:sz w:val="32"/>
          <w:szCs w:val="32"/>
        </w:rPr>
      </w:pPr>
    </w:p>
    <w:p w14:paraId="0919FC44">
      <w:pPr>
        <w:spacing w:line="400" w:lineRule="exact"/>
        <w:jc w:val="center"/>
        <w:rPr>
          <w:rFonts w:ascii="Times New Roman" w:hAnsi="Times New Roman" w:eastAsia="仿宋_GB2312"/>
          <w:sz w:val="32"/>
          <w:szCs w:val="32"/>
        </w:rPr>
      </w:pPr>
    </w:p>
    <w:p w14:paraId="1F95B5AC">
      <w:pPr>
        <w:spacing w:line="400" w:lineRule="exact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  <w:lang w:eastAsia="zh-CN"/>
        </w:rPr>
        <w:t>继续教育管理</w:t>
      </w:r>
      <w:r>
        <w:rPr>
          <w:rFonts w:ascii="宋体" w:hAnsi="宋体" w:cs="宋体"/>
          <w:sz w:val="32"/>
          <w:szCs w:val="32"/>
        </w:rPr>
        <w:t>处</w:t>
      </w:r>
    </w:p>
    <w:p w14:paraId="495D42C4">
      <w:pPr>
        <w:spacing w:line="400" w:lineRule="exact"/>
        <w:ind w:firstLine="2430"/>
        <w:rPr>
          <w:rFonts w:ascii="Times New Roman" w:hAnsi="Times New Roman" w:eastAsia="仿宋_GB2312"/>
          <w:sz w:val="32"/>
          <w:szCs w:val="32"/>
        </w:rPr>
      </w:pPr>
    </w:p>
    <w:p w14:paraId="7D830A71">
      <w:pPr>
        <w:spacing w:line="400" w:lineRule="exact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月制</w:t>
      </w:r>
      <w:bookmarkStart w:id="0" w:name="_GoBack"/>
      <w:bookmarkEnd w:id="0"/>
    </w:p>
    <w:tbl>
      <w:tblPr>
        <w:tblStyle w:val="4"/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5"/>
        <w:gridCol w:w="6"/>
      </w:tblGrid>
      <w:tr w14:paraId="240C1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3575" w:hRule="atLeast"/>
        </w:trPr>
        <w:tc>
          <w:tcPr>
            <w:tcW w:w="8925" w:type="dxa"/>
          </w:tcPr>
          <w:p w14:paraId="7CCBABE9">
            <w:pPr>
              <w:rPr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</w:rPr>
              <w:t>一、</w:t>
            </w: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项目开展</w:t>
            </w:r>
            <w:r>
              <w:rPr>
                <w:rFonts w:ascii="Times New Roman" w:hAnsi="Times New Roman" w:eastAsia="仿宋_GB2312"/>
                <w:b/>
                <w:sz w:val="32"/>
                <w:szCs w:val="32"/>
              </w:rPr>
              <w:t>工作总结（可加页）</w:t>
            </w:r>
          </w:p>
        </w:tc>
      </w:tr>
      <w:tr w14:paraId="24952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213" w:hRule="atLeast"/>
        </w:trPr>
        <w:tc>
          <w:tcPr>
            <w:tcW w:w="8925" w:type="dxa"/>
          </w:tcPr>
          <w:p w14:paraId="19A97120">
            <w:pPr>
              <w:rPr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</w:rPr>
              <w:t>二、立项时预期成果与实际建设效果</w:t>
            </w:r>
          </w:p>
          <w:p w14:paraId="57E8FC49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480F05F2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0FE11A87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4536D770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0F19B939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44AD0BC9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56645564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6ECBACFC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16070E7A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10B2DC5E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35B2DB82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265AB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702" w:hRule="atLeast"/>
        </w:trPr>
        <w:tc>
          <w:tcPr>
            <w:tcW w:w="8925" w:type="dxa"/>
          </w:tcPr>
          <w:p w14:paraId="122D0476">
            <w:pPr>
              <w:rPr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三、经费使用情况</w:t>
            </w:r>
          </w:p>
          <w:p w14:paraId="3F83A619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6BE3C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927" w:hRule="atLeast"/>
        </w:trPr>
        <w:tc>
          <w:tcPr>
            <w:tcW w:w="8925" w:type="dxa"/>
          </w:tcPr>
          <w:p w14:paraId="3E94DA16">
            <w:pPr>
              <w:rPr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四、项目结题验收专家组意见</w:t>
            </w:r>
          </w:p>
          <w:p w14:paraId="41D2E09D">
            <w:pPr>
              <w:rPr>
                <w:rFonts w:ascii="Times New Roman" w:hAnsi="Times New Roman" w:eastAsia="仿宋_GB2312"/>
                <w:i/>
                <w:sz w:val="32"/>
                <w:szCs w:val="32"/>
              </w:rPr>
            </w:pPr>
          </w:p>
          <w:p w14:paraId="7672D795">
            <w:pPr>
              <w:rPr>
                <w:rFonts w:ascii="Times New Roman" w:hAnsi="Times New Roman" w:eastAsia="仿宋_GB2312"/>
                <w:i/>
                <w:sz w:val="32"/>
                <w:szCs w:val="32"/>
              </w:rPr>
            </w:pPr>
          </w:p>
          <w:p w14:paraId="5AC7DA06">
            <w:pPr>
              <w:rPr>
                <w:rFonts w:ascii="Times New Roman" w:hAnsi="Times New Roman" w:eastAsia="仿宋_GB2312"/>
                <w:i/>
                <w:sz w:val="32"/>
                <w:szCs w:val="32"/>
              </w:rPr>
            </w:pPr>
          </w:p>
          <w:p w14:paraId="70BEF4A9">
            <w:pPr>
              <w:rPr>
                <w:rFonts w:ascii="Times New Roman" w:hAnsi="Times New Roman" w:eastAsia="仿宋_GB2312"/>
                <w:i/>
                <w:sz w:val="32"/>
                <w:szCs w:val="32"/>
              </w:rPr>
            </w:pPr>
          </w:p>
          <w:p w14:paraId="1E241EA3">
            <w:pPr>
              <w:rPr>
                <w:rFonts w:ascii="Times New Roman" w:hAnsi="Times New Roman" w:eastAsia="仿宋_GB2312"/>
                <w:i/>
                <w:sz w:val="32"/>
                <w:szCs w:val="32"/>
              </w:rPr>
            </w:pPr>
          </w:p>
          <w:p w14:paraId="3B33BD0A">
            <w:pPr>
              <w:rPr>
                <w:rFonts w:ascii="Times New Roman" w:hAnsi="Times New Roman" w:eastAsia="仿宋_GB2312"/>
                <w:i/>
                <w:sz w:val="32"/>
                <w:szCs w:val="32"/>
              </w:rPr>
            </w:pPr>
          </w:p>
          <w:p w14:paraId="5EFC2D62">
            <w:pPr>
              <w:ind w:firstLine="6400" w:firstLineChars="2000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（盖章）</w:t>
            </w:r>
          </w:p>
          <w:p w14:paraId="3261B6DA">
            <w:pPr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 xml:space="preserve">                                      年   月   日</w:t>
            </w:r>
          </w:p>
          <w:p w14:paraId="25F3292D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4F9D119A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53592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0" w:hRule="atLeast"/>
        </w:trPr>
        <w:tc>
          <w:tcPr>
            <w:tcW w:w="8931" w:type="dxa"/>
            <w:gridSpan w:val="2"/>
          </w:tcPr>
          <w:p w14:paraId="51B05AA4">
            <w:pPr>
              <w:rPr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szCs w:val="32"/>
              </w:rPr>
              <w:t>五、学校意见</w:t>
            </w:r>
          </w:p>
          <w:p w14:paraId="6258628B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1F295632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09F3DFFF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516C2906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1713A899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1673CF8E">
            <w:pPr>
              <w:ind w:right="960"/>
              <w:jc w:val="righ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（盖章）</w:t>
            </w:r>
          </w:p>
          <w:p w14:paraId="36F05514">
            <w:pPr>
              <w:jc w:val="lef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 xml:space="preserve">                                </w:t>
            </w: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 xml:space="preserve">       年   月   日</w:t>
            </w:r>
          </w:p>
          <w:p w14:paraId="27A0781C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4300FFB4">
            <w:pPr>
              <w:ind w:firstLine="2560" w:firstLineChars="800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</w:tbl>
    <w:p w14:paraId="717C967E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CA656E">
    <w:pPr>
      <w:pStyle w:val="2"/>
      <w:jc w:val="right"/>
      <w:rPr>
        <w:rFonts w:ascii="宋体" w:hAnsi="宋体"/>
        <w:sz w:val="28"/>
        <w:szCs w:val="28"/>
      </w:rPr>
    </w:pPr>
  </w:p>
  <w:p w14:paraId="274F888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yNDIwNjUyYmM0ZDI1MTFlNzI5ZWRkODY1OTQ1YjUifQ=="/>
  </w:docVars>
  <w:rsids>
    <w:rsidRoot w:val="577B6E71"/>
    <w:rsid w:val="00033B5A"/>
    <w:rsid w:val="000C6205"/>
    <w:rsid w:val="00143B6E"/>
    <w:rsid w:val="002F52AF"/>
    <w:rsid w:val="00384B03"/>
    <w:rsid w:val="00480FA1"/>
    <w:rsid w:val="004D35E7"/>
    <w:rsid w:val="005C4440"/>
    <w:rsid w:val="00682403"/>
    <w:rsid w:val="00C367B8"/>
    <w:rsid w:val="00DC7536"/>
    <w:rsid w:val="00DD5FFE"/>
    <w:rsid w:val="00E12CB3"/>
    <w:rsid w:val="00E91CDD"/>
    <w:rsid w:val="00EC1B40"/>
    <w:rsid w:val="01A169E5"/>
    <w:rsid w:val="02394CCE"/>
    <w:rsid w:val="13B7712F"/>
    <w:rsid w:val="18F3727C"/>
    <w:rsid w:val="27832D58"/>
    <w:rsid w:val="51647144"/>
    <w:rsid w:val="577B6E71"/>
    <w:rsid w:val="65C634F9"/>
    <w:rsid w:val="7937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浙江省教育厅</Company>
  <Pages>4</Pages>
  <Words>127</Words>
  <Characters>130</Characters>
  <Lines>2</Lines>
  <Paragraphs>1</Paragraphs>
  <TotalTime>22</TotalTime>
  <ScaleCrop>false</ScaleCrop>
  <LinksUpToDate>false</LinksUpToDate>
  <CharactersWithSpaces>319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2024-03-19T02:42:00Z</dcterms:created>
  <dc:creator>XMJ</dc:creator>
  <cp:lastModifiedBy>王珏</cp:lastModifiedBy>
  <cp:lastPrinted>2024-03-20T02:47:00Z</cp:lastPrinted>
  <dcterms:modified xsi:type="dcterms:W3CDTF">2025-04-30T00:59:30Z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877DB052431B49A7B4DCD44CB8F0D17C_13</vt:lpwstr>
  </property>
  <property fmtid="{D5CDD505-2E9C-101B-9397-08002B2CF9AE}" pid="4" name="KSOTemplateDocerSaveRecord">
    <vt:lpwstr>eyJoZGlkIjoiYjUyMWY2MjQ4OGFmMmZjM2E0ZWZmMTY4MWE5NzY3MDkiLCJ1c2VySWQiOiIzMzU0ODc4NjEifQ==</vt:lpwstr>
  </property>
</Properties>
</file>