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附件2：劳动教育清单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285"/>
        <w:gridCol w:w="2148"/>
        <w:gridCol w:w="2556"/>
        <w:gridCol w:w="5350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8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类别</w:t>
            </w:r>
          </w:p>
        </w:tc>
        <w:tc>
          <w:tcPr>
            <w:tcW w:w="2148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任务群</w:t>
            </w:r>
          </w:p>
        </w:tc>
        <w:tc>
          <w:tcPr>
            <w:tcW w:w="2556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劳动项目</w:t>
            </w:r>
          </w:p>
        </w:tc>
        <w:tc>
          <w:tcPr>
            <w:tcW w:w="535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实施建议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成果评价要求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8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4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5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8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4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5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8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4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5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28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48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556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5350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  <w:b w:val="0"/>
          <w:bCs w:val="0"/>
          <w:sz w:val="28"/>
          <w:szCs w:val="36"/>
          <w:vertAlign w:val="baseline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zY2RjNzY3Y2M5YmJiMzM0MTNmODMxZWRiYjNjMGMifQ=="/>
  </w:docVars>
  <w:rsids>
    <w:rsidRoot w:val="00000000"/>
    <w:rsid w:val="10F7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4</TotalTime>
  <ScaleCrop>false</ScaleCrop>
  <LinksUpToDate>false</LinksUpToDate>
  <CharactersWithSpaces>10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2022-11-16T23:18:12Z</dcterms:created>
  <dc:creator>Administrator</dc:creator>
  <cp:lastModifiedBy>三少爺的賤</cp:lastModifiedBy>
  <dcterms:modified xsi:type="dcterms:W3CDTF">2022-11-16T23:23:11Z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1CBC2B6E7B9049BA9B1FE51D167F8FAF</vt:lpwstr>
  </property>
</Properties>
</file>