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F6CF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57AB10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2026年浙江省职业院校技能大赛高职组</w:t>
      </w:r>
    </w:p>
    <w:p w14:paraId="1033E9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部分赛道对应专业表</w:t>
      </w:r>
    </w:p>
    <w:tbl>
      <w:tblPr>
        <w:tblStyle w:val="3"/>
        <w:tblW w:w="88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3400"/>
        <w:gridCol w:w="4536"/>
      </w:tblGrid>
      <w:tr w14:paraId="4FB5A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88" w:type="dxa"/>
            <w:vAlign w:val="center"/>
          </w:tcPr>
          <w:p w14:paraId="473CE8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3400" w:type="dxa"/>
            <w:vAlign w:val="center"/>
          </w:tcPr>
          <w:p w14:paraId="67780A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赛道名称</w:t>
            </w:r>
          </w:p>
        </w:tc>
        <w:tc>
          <w:tcPr>
            <w:tcW w:w="4536" w:type="dxa"/>
            <w:vAlign w:val="center"/>
          </w:tcPr>
          <w:p w14:paraId="2CDDCD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eastAsia="zh-CN"/>
                <w:woUserID w:val="1"/>
              </w:rPr>
              <w:t>对应</w:t>
            </w: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专业</w:t>
            </w:r>
          </w:p>
        </w:tc>
      </w:tr>
      <w:tr w14:paraId="7753A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88" w:type="dxa"/>
            <w:vAlign w:val="center"/>
          </w:tcPr>
          <w:p w14:paraId="1DC80D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3400" w:type="dxa"/>
            <w:shd w:val="clear" w:color="auto" w:fill="auto"/>
            <w:vAlign w:val="center"/>
          </w:tcPr>
          <w:p w14:paraId="21FC34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Style w:val="5"/>
                <w:rFonts w:hAnsi="Times New Roman"/>
                <w:sz w:val="28"/>
                <w:szCs w:val="28"/>
                <w:lang w:val="en-US" w:eastAsia="zh-CN" w:bidi="ar"/>
              </w:rPr>
              <w:t>畜牧与水产赛道</w:t>
            </w:r>
          </w:p>
        </w:tc>
        <w:tc>
          <w:tcPr>
            <w:tcW w:w="4536" w:type="dxa"/>
            <w:vAlign w:val="center"/>
          </w:tcPr>
          <w:p w14:paraId="2D000E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对应农林牧渔大类专业</w:t>
            </w:r>
          </w:p>
        </w:tc>
      </w:tr>
      <w:tr w14:paraId="3EBF7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88" w:type="dxa"/>
            <w:vAlign w:val="center"/>
          </w:tcPr>
          <w:p w14:paraId="74B85D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3400" w:type="dxa"/>
            <w:shd w:val="clear" w:color="auto" w:fill="auto"/>
            <w:vAlign w:val="center"/>
          </w:tcPr>
          <w:p w14:paraId="0E0AF0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Style w:val="5"/>
                <w:rFonts w:hAnsi="Times New Roman"/>
                <w:sz w:val="28"/>
                <w:szCs w:val="28"/>
                <w:lang w:val="en-US" w:eastAsia="zh-CN" w:bidi="ar"/>
              </w:rPr>
              <w:t>资源开采赛道</w:t>
            </w:r>
          </w:p>
        </w:tc>
        <w:tc>
          <w:tcPr>
            <w:tcW w:w="4536" w:type="dxa"/>
            <w:vAlign w:val="center"/>
          </w:tcPr>
          <w:p w14:paraId="397DE9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对应资源开采与环境安全大类专业</w:t>
            </w:r>
          </w:p>
        </w:tc>
      </w:tr>
      <w:tr w14:paraId="6F3AB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88" w:type="dxa"/>
            <w:vAlign w:val="center"/>
          </w:tcPr>
          <w:p w14:paraId="004933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3400" w:type="dxa"/>
            <w:shd w:val="clear" w:color="auto" w:fill="auto"/>
            <w:vAlign w:val="center"/>
          </w:tcPr>
          <w:p w14:paraId="2C17F3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Style w:val="5"/>
                <w:rFonts w:hAnsi="Times New Roman"/>
                <w:sz w:val="28"/>
                <w:szCs w:val="28"/>
                <w:lang w:val="en-US" w:eastAsia="zh-CN" w:bidi="ar"/>
              </w:rPr>
              <w:t>能源动力赛道</w:t>
            </w:r>
          </w:p>
        </w:tc>
        <w:tc>
          <w:tcPr>
            <w:tcW w:w="4536" w:type="dxa"/>
            <w:vAlign w:val="center"/>
          </w:tcPr>
          <w:p w14:paraId="64B3C2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对应能源动力与材料大类专业</w:t>
            </w:r>
          </w:p>
        </w:tc>
      </w:tr>
      <w:tr w14:paraId="3D9FF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88" w:type="dxa"/>
            <w:vAlign w:val="center"/>
          </w:tcPr>
          <w:p w14:paraId="62C875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3400" w:type="dxa"/>
            <w:shd w:val="clear" w:color="auto" w:fill="auto"/>
            <w:vAlign w:val="center"/>
          </w:tcPr>
          <w:p w14:paraId="16CBDC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Style w:val="5"/>
                <w:rFonts w:hAnsi="Times New Roman"/>
                <w:sz w:val="28"/>
                <w:szCs w:val="28"/>
                <w:lang w:val="en-US" w:eastAsia="zh-CN" w:bidi="ar"/>
              </w:rPr>
              <w:t>材料赛道</w:t>
            </w:r>
          </w:p>
        </w:tc>
        <w:tc>
          <w:tcPr>
            <w:tcW w:w="4536" w:type="dxa"/>
            <w:vAlign w:val="center"/>
          </w:tcPr>
          <w:p w14:paraId="1010ED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对应能源动力与材料大类专业</w:t>
            </w:r>
          </w:p>
        </w:tc>
      </w:tr>
      <w:tr w14:paraId="74F1C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88" w:type="dxa"/>
            <w:vAlign w:val="center"/>
          </w:tcPr>
          <w:p w14:paraId="26CA5D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3400" w:type="dxa"/>
            <w:shd w:val="clear" w:color="auto" w:fill="auto"/>
            <w:vAlign w:val="center"/>
          </w:tcPr>
          <w:p w14:paraId="764BD0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Style w:val="5"/>
                <w:rFonts w:hAnsi="Times New Roman"/>
                <w:sz w:val="28"/>
                <w:szCs w:val="28"/>
                <w:lang w:val="en-US" w:eastAsia="zh-CN" w:bidi="ar"/>
              </w:rPr>
              <w:t>生物技术赛道</w:t>
            </w:r>
          </w:p>
        </w:tc>
        <w:tc>
          <w:tcPr>
            <w:tcW w:w="4536" w:type="dxa"/>
            <w:vAlign w:val="center"/>
          </w:tcPr>
          <w:p w14:paraId="2EA6AB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对应生物与化工大类专业</w:t>
            </w:r>
          </w:p>
        </w:tc>
      </w:tr>
      <w:tr w14:paraId="3EFD5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88" w:type="dxa"/>
            <w:vAlign w:val="center"/>
          </w:tcPr>
          <w:p w14:paraId="3373ED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3400" w:type="dxa"/>
            <w:shd w:val="clear" w:color="auto" w:fill="auto"/>
            <w:vAlign w:val="center"/>
          </w:tcPr>
          <w:p w14:paraId="0736DE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Style w:val="5"/>
                <w:rFonts w:hAnsi="Times New Roman"/>
                <w:sz w:val="28"/>
                <w:szCs w:val="28"/>
                <w:lang w:val="en-US" w:eastAsia="zh-CN" w:bidi="ar"/>
              </w:rPr>
              <w:t>化工技术赛道</w:t>
            </w:r>
          </w:p>
        </w:tc>
        <w:tc>
          <w:tcPr>
            <w:tcW w:w="4536" w:type="dxa"/>
            <w:vAlign w:val="center"/>
          </w:tcPr>
          <w:p w14:paraId="61606C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对应生物与化工大类专业</w:t>
            </w:r>
          </w:p>
        </w:tc>
      </w:tr>
      <w:tr w14:paraId="58CB6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88" w:type="dxa"/>
            <w:vAlign w:val="center"/>
          </w:tcPr>
          <w:p w14:paraId="4ED890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3400" w:type="dxa"/>
            <w:shd w:val="clear" w:color="auto" w:fill="auto"/>
            <w:vAlign w:val="center"/>
          </w:tcPr>
          <w:p w14:paraId="170968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Style w:val="5"/>
                <w:rFonts w:hAnsi="Times New Roman"/>
                <w:sz w:val="28"/>
                <w:szCs w:val="28"/>
                <w:lang w:val="en-US" w:eastAsia="zh-CN" w:bidi="ar"/>
              </w:rPr>
              <w:t>轻工赛道</w:t>
            </w:r>
          </w:p>
        </w:tc>
        <w:tc>
          <w:tcPr>
            <w:tcW w:w="4536" w:type="dxa"/>
            <w:vAlign w:val="center"/>
          </w:tcPr>
          <w:p w14:paraId="2543B8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对应轻工纺织大类专业</w:t>
            </w:r>
          </w:p>
        </w:tc>
      </w:tr>
      <w:tr w14:paraId="0F01D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88" w:type="dxa"/>
            <w:vAlign w:val="center"/>
          </w:tcPr>
          <w:p w14:paraId="58E99A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3400" w:type="dxa"/>
            <w:shd w:val="clear" w:color="auto" w:fill="auto"/>
            <w:vAlign w:val="center"/>
          </w:tcPr>
          <w:p w14:paraId="3314E1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Style w:val="5"/>
                <w:rFonts w:hAnsi="Times New Roman"/>
                <w:sz w:val="28"/>
                <w:szCs w:val="28"/>
                <w:lang w:val="en-US" w:eastAsia="zh-CN" w:bidi="ar"/>
              </w:rPr>
              <w:t>纺织服装赛道</w:t>
            </w:r>
          </w:p>
        </w:tc>
        <w:tc>
          <w:tcPr>
            <w:tcW w:w="4536" w:type="dxa"/>
            <w:vAlign w:val="center"/>
          </w:tcPr>
          <w:p w14:paraId="5C9E7C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对应轻工纺织大类专业</w:t>
            </w:r>
          </w:p>
        </w:tc>
      </w:tr>
      <w:tr w14:paraId="5319B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88" w:type="dxa"/>
            <w:vAlign w:val="center"/>
          </w:tcPr>
          <w:p w14:paraId="5BE02D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3400" w:type="dxa"/>
            <w:shd w:val="clear" w:color="auto" w:fill="auto"/>
            <w:vAlign w:val="center"/>
          </w:tcPr>
          <w:p w14:paraId="6B346A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Style w:val="5"/>
                <w:rFonts w:hAnsi="Times New Roman"/>
                <w:sz w:val="28"/>
                <w:szCs w:val="28"/>
                <w:lang w:val="en-US" w:eastAsia="zh-CN" w:bidi="ar"/>
              </w:rPr>
              <w:t>医疗器械制造与运维赛道</w:t>
            </w:r>
          </w:p>
        </w:tc>
        <w:tc>
          <w:tcPr>
            <w:tcW w:w="4536" w:type="dxa"/>
            <w:vAlign w:val="center"/>
          </w:tcPr>
          <w:p w14:paraId="1B5A8003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  <w:woUserID w:val="1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  <w:woUserID w:val="1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  <w:woUserID w:val="1"/>
              </w:rPr>
              <w:t>对应药品与医疗器械类相关专业</w:t>
            </w:r>
          </w:p>
          <w:p w14:paraId="3CBE31A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  <w:woUserID w:val="1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  <w:woUserID w:val="1"/>
              </w:rPr>
              <w:t>对应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装备制造大类专业</w:t>
            </w:r>
          </w:p>
        </w:tc>
      </w:tr>
      <w:tr w14:paraId="426E5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88" w:type="dxa"/>
            <w:vAlign w:val="center"/>
          </w:tcPr>
          <w:p w14:paraId="23D0CE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3400" w:type="dxa"/>
            <w:shd w:val="clear" w:color="auto" w:fill="auto"/>
            <w:vAlign w:val="center"/>
          </w:tcPr>
          <w:p w14:paraId="658020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Style w:val="5"/>
                <w:rFonts w:hAnsi="Times New Roman"/>
                <w:sz w:val="28"/>
                <w:szCs w:val="28"/>
                <w:lang w:val="en-US" w:eastAsia="zh-CN" w:bidi="ar"/>
              </w:rPr>
              <w:t>水利赛道</w:t>
            </w:r>
          </w:p>
        </w:tc>
        <w:tc>
          <w:tcPr>
            <w:tcW w:w="4536" w:type="dxa"/>
            <w:vAlign w:val="center"/>
          </w:tcPr>
          <w:p w14:paraId="43ADFF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  <w:woUserID w:val="1"/>
              </w:rPr>
              <w:t>1.对应水文水资源类、水利工程与管理类、水利水电设备类、水土保持与水环境类专业</w:t>
            </w:r>
          </w:p>
          <w:p w14:paraId="75C2EB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  <w:woUserID w:val="1"/>
              </w:rPr>
              <w:t>2.对应市政工程类专业</w:t>
            </w:r>
          </w:p>
        </w:tc>
      </w:tr>
      <w:tr w14:paraId="09F92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88" w:type="dxa"/>
            <w:vAlign w:val="center"/>
          </w:tcPr>
          <w:p w14:paraId="35C7B1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11</w:t>
            </w:r>
          </w:p>
        </w:tc>
        <w:tc>
          <w:tcPr>
            <w:tcW w:w="3400" w:type="dxa"/>
            <w:shd w:val="clear" w:color="auto" w:fill="auto"/>
            <w:vAlign w:val="center"/>
          </w:tcPr>
          <w:p w14:paraId="4ECE53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Style w:val="5"/>
                <w:rFonts w:hAnsi="Times New Roman"/>
                <w:sz w:val="28"/>
                <w:szCs w:val="28"/>
                <w:lang w:val="en-US" w:eastAsia="zh-CN" w:bidi="ar"/>
              </w:rPr>
              <w:t>新闻传播赛道</w:t>
            </w:r>
          </w:p>
        </w:tc>
        <w:tc>
          <w:tcPr>
            <w:tcW w:w="4536" w:type="dxa"/>
            <w:vAlign w:val="center"/>
          </w:tcPr>
          <w:p w14:paraId="045831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1.对应新闻出版类、广播影视类专业</w:t>
            </w:r>
          </w:p>
          <w:p w14:paraId="27F4EB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2.对应数字媒体艺术设计、数字媒体艺术专业</w:t>
            </w:r>
          </w:p>
        </w:tc>
      </w:tr>
    </w:tbl>
    <w:p w14:paraId="13E880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</w:pP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>注：其余赛道对应专业见《浙江省教育厅办公室关于组织开展</w:t>
      </w:r>
      <w:r>
        <w:rPr>
          <w:rFonts w:hint="default" w:ascii="Times New Roman" w:hAnsi="Times New Roman" w:eastAsia="楷体_GB2312" w:cs="Times New Roman"/>
          <w:sz w:val="28"/>
          <w:szCs w:val="28"/>
          <w:lang w:val="en-US" w:eastAsia="zh-CN"/>
        </w:rPr>
        <w:t>2026</w:t>
      </w: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>年全省职业院校技能大赛的通知》。</w:t>
      </w:r>
      <w:bookmarkStart w:id="0" w:name="_GoBack"/>
      <w:bookmarkEnd w:id="0"/>
    </w:p>
    <w:sectPr>
      <w:pgSz w:w="11906" w:h="16838"/>
      <w:pgMar w:top="1984" w:right="1531" w:bottom="2098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52360A"/>
    <w:rsid w:val="32FB4393"/>
    <w:rsid w:val="4B945D73"/>
    <w:rsid w:val="54024DD9"/>
    <w:rsid w:val="61502549"/>
    <w:rsid w:val="7977B8B7"/>
    <w:rsid w:val="7ADC695E"/>
    <w:rsid w:val="7DDF73A0"/>
    <w:rsid w:val="7EDD4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21"/>
    <w:basedOn w:val="4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362</Words>
  <Characters>376</Characters>
  <Lines>0</Lines>
  <Paragraphs>0</Paragraphs>
  <TotalTime>8</TotalTime>
  <ScaleCrop>false</ScaleCrop>
  <LinksUpToDate>false</LinksUpToDate>
  <CharactersWithSpaces>376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2025-12-05T16:33:00Z</dcterms:created>
  <dc:creator>86158</dc:creator>
  <cp:lastModifiedBy>拉美西斯一世</cp:lastModifiedBy>
  <dcterms:modified xsi:type="dcterms:W3CDTF">2026-02-27T00:26:29Z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243A4000721845A3A9380AF139D36FDD_12</vt:lpwstr>
  </property>
  <property fmtid="{D5CDD505-2E9C-101B-9397-08002B2CF9AE}" pid="4" name="KSOTemplateDocerSaveRecord">
    <vt:lpwstr>eyJoZGlkIjoiYjc4MWM5MTJiNjQ5YzAwMDYyZTU0MWYwNWY4ZDBkM2UiLCJ1c2VySWQiOiI2MzA5ODYzMDAifQ==</vt:lpwstr>
  </property>
</Properties>
</file>