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33"/>
          <w:szCs w:val="33"/>
        </w:rPr>
      </w:pPr>
      <w:bookmarkStart w:id="0" w:name="_GoBack"/>
      <w:r>
        <w:rPr>
          <w:rFonts w:hint="eastAsia" w:ascii="微软雅黑" w:hAnsi="微软雅黑" w:eastAsia="微软雅黑" w:cs="微软雅黑"/>
          <w:b/>
          <w:bCs/>
          <w:i w:val="0"/>
          <w:iCs w:val="0"/>
          <w:caps w:val="0"/>
          <w:color w:val="auto"/>
          <w:spacing w:val="0"/>
          <w:sz w:val="33"/>
          <w:szCs w:val="33"/>
          <w:bdr w:val="none" w:color="auto" w:sz="0" w:space="0"/>
          <w:shd w:val="clear" w:fill="FFFFFF"/>
        </w:rPr>
        <w:t>2023年杭州科技职业技术学院4月模具工（注射模）高级技师（一级)职业技能等级认定的名单</w:t>
      </w:r>
      <w:bookmarkEnd w:id="0"/>
      <w:r>
        <w:rPr>
          <w:rFonts w:hint="eastAsia" w:ascii="微软雅黑" w:hAnsi="微软雅黑" w:eastAsia="微软雅黑" w:cs="微软雅黑"/>
          <w:b/>
          <w:bCs/>
          <w:i w:val="0"/>
          <w:iCs w:val="0"/>
          <w:caps w:val="0"/>
          <w:color w:val="auto"/>
          <w:spacing w:val="0"/>
          <w:sz w:val="33"/>
          <w:szCs w:val="33"/>
          <w:bdr w:val="none" w:color="auto" w:sz="0" w:space="0"/>
          <w:shd w:val="clear" w:fill="FFFFFF"/>
        </w:rPr>
        <w:t>公示</w:t>
      </w:r>
      <w:r>
        <w:rPr>
          <w:rFonts w:hint="eastAsia" w:ascii="微软雅黑" w:hAnsi="微软雅黑" w:eastAsia="微软雅黑" w:cs="微软雅黑"/>
          <w:b/>
          <w:bCs/>
          <w:i w:val="0"/>
          <w:iCs w:val="0"/>
          <w:caps w:val="0"/>
          <w:color w:val="002D70"/>
          <w:spacing w:val="0"/>
          <w:sz w:val="33"/>
          <w:szCs w:val="33"/>
          <w:bdr w:val="none" w:color="auto" w:sz="0" w:space="0"/>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ascii="微软雅黑" w:hAnsi="微软雅黑" w:eastAsia="微软雅黑" w:cs="微软雅黑"/>
          <w:i w:val="0"/>
          <w:iCs w:val="0"/>
          <w:caps w:val="0"/>
          <w:color w:val="333333"/>
          <w:spacing w:val="0"/>
          <w:sz w:val="27"/>
          <w:szCs w:val="27"/>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b/>
          <w:bCs/>
          <w:i w:val="0"/>
          <w:iCs w:val="0"/>
          <w:caps w:val="0"/>
          <w:color w:val="333333"/>
          <w:spacing w:val="30"/>
          <w:kern w:val="0"/>
          <w:sz w:val="39"/>
          <w:szCs w:val="39"/>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00000A"/>
          <w:spacing w:val="0"/>
          <w:kern w:val="0"/>
          <w:sz w:val="27"/>
          <w:szCs w:val="27"/>
          <w:shd w:val="clear" w:fill="FFFFFF"/>
          <w:lang w:val="en-US" w:eastAsia="zh-CN" w:bidi="ar"/>
        </w:rPr>
        <w:t>根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现将2023年杭州科技职业技术学院4月模具工（注射模）高级技师（一级)职业技能等级认定的名单予以公示，计划编号为2023-S-001901，公示期</w:t>
      </w:r>
      <w:r>
        <w:rPr>
          <w:rFonts w:ascii="Calibri" w:hAnsi="Calibri" w:eastAsia="Calibri"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个工作日。最终评价范围以人力资源社会保障部职业技能鉴定中心确认结果为准。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default" w:ascii="Calibri" w:hAnsi="Calibri" w:eastAsia="Calibri"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附件：名单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202</w:t>
      </w:r>
      <w:r>
        <w:rPr>
          <w:rFonts w:hint="eastAsia" w:ascii="Calibri" w:hAnsi="Calibri" w:eastAsia="Calibri"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w:t>
      </w:r>
      <w:r>
        <w:rPr>
          <w:rFonts w:hint="eastAsia" w:ascii="Calibri" w:hAnsi="Calibri" w:eastAsia="Calibri" w:cs="Calibri"/>
          <w:i w:val="0"/>
          <w:iCs w:val="0"/>
          <w:caps w:val="0"/>
          <w:color w:val="333333"/>
          <w:spacing w:val="0"/>
          <w:kern w:val="0"/>
          <w:sz w:val="30"/>
          <w:szCs w:val="30"/>
          <w:shd w:val="clear" w:fill="FFFFFF"/>
          <w:lang w:val="en-US" w:eastAsia="zh-CN" w:bidi="ar"/>
        </w:rPr>
        <w:t>4</w:t>
      </w:r>
      <w:r>
        <w:rPr>
          <w:rFonts w:hint="eastAsia" w:ascii="宋体" w:hAnsi="宋体" w:eastAsia="宋体" w:cs="宋体"/>
          <w:i w:val="0"/>
          <w:iCs w:val="0"/>
          <w:caps w:val="0"/>
          <w:color w:val="333333"/>
          <w:spacing w:val="0"/>
          <w:kern w:val="0"/>
          <w:sz w:val="30"/>
          <w:szCs w:val="30"/>
          <w:shd w:val="clear" w:fill="FFFFFF"/>
          <w:lang w:val="en-US" w:eastAsia="zh-CN" w:bidi="ar"/>
        </w:rPr>
        <w:t>月</w:t>
      </w:r>
      <w:r>
        <w:rPr>
          <w:rFonts w:hint="eastAsia" w:ascii="Calibri" w:hAnsi="Calibri" w:eastAsia="Calibri" w:cs="Calibri"/>
          <w:i w:val="0"/>
          <w:iCs w:val="0"/>
          <w:caps w:val="0"/>
          <w:color w:val="333333"/>
          <w:spacing w:val="0"/>
          <w:kern w:val="0"/>
          <w:sz w:val="30"/>
          <w:szCs w:val="30"/>
          <w:shd w:val="clear" w:fill="FFFFFF"/>
          <w:lang w:val="en-US" w:eastAsia="zh-CN" w:bidi="ar"/>
        </w:rPr>
        <w:t>18</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kMjQ4ZmI4OGIwMzU2NGMzNjZmNzI5NTVhMjVhM2MifQ=="/>
  </w:docVars>
  <w:rsids>
    <w:rsidRoot w:val="72774B36"/>
    <w:rsid w:val="0FBF5C5F"/>
    <w:rsid w:val="26016544"/>
    <w:rsid w:val="29E74DB9"/>
    <w:rsid w:val="305F38FB"/>
    <w:rsid w:val="357E0CC8"/>
    <w:rsid w:val="37253C48"/>
    <w:rsid w:val="3831528B"/>
    <w:rsid w:val="4E8F1A6A"/>
    <w:rsid w:val="72774B36"/>
    <w:rsid w:val="76037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273</Words>
  <Characters>312</Characters>
  <Lines>0</Lines>
  <Paragraphs>0</Paragraphs>
  <TotalTime>4</TotalTime>
  <ScaleCrop>false</ScaleCrop>
  <LinksUpToDate>false</LinksUpToDate>
  <CharactersWithSpaces>314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2023-03-22T04:33:00Z</dcterms:created>
  <dc:creator>！！！</dc:creator>
  <cp:lastModifiedBy>WPS_1621226903</cp:lastModifiedBy>
  <dcterms:modified xsi:type="dcterms:W3CDTF">2023-04-18T05:40:14Z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A349A9CEB8E8407E937846A9EBDF0CE8_13</vt:lpwstr>
  </property>
</Properties>
</file>