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B9" w:rsidRPr="009A79F7" w:rsidRDefault="008136B9" w:rsidP="009A79F7">
      <w:pPr>
        <w:spacing w:line="360" w:lineRule="auto"/>
        <w:rPr>
          <w:rFonts w:asciiTheme="minorEastAsia" w:hAnsiTheme="minorEastAsia" w:cs="Arial"/>
          <w:sz w:val="21"/>
          <w:szCs w:val="21"/>
        </w:rPr>
      </w:pPr>
    </w:p>
    <w:p w:rsidR="008136B9" w:rsidRPr="009A79F7" w:rsidRDefault="00FE3512" w:rsidP="009A79F7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6"/>
          <w:szCs w:val="36"/>
          <w:lang w:eastAsia="zh-CN"/>
        </w:rPr>
      </w:pPr>
      <w:r w:rsidRPr="009A79F7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54  </w:t>
      </w:r>
      <w:r w:rsidRPr="009A79F7">
        <w:rPr>
          <w:rFonts w:asciiTheme="minorEastAsia" w:hAnsiTheme="minorEastAsia" w:cs="黑体" w:hint="eastAsia"/>
          <w:b/>
          <w:sz w:val="36"/>
          <w:szCs w:val="36"/>
          <w:lang w:eastAsia="zh-CN"/>
        </w:rPr>
        <w:t>旅游大类</w:t>
      </w:r>
    </w:p>
    <w:p w:rsidR="008136B9" w:rsidRPr="009A79F7" w:rsidRDefault="008136B9" w:rsidP="009A79F7">
      <w:pPr>
        <w:spacing w:line="360" w:lineRule="auto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8136B9" w:rsidRPr="009A79F7" w:rsidRDefault="00FE3512" w:rsidP="009A79F7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9A79F7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5401  </w:t>
      </w:r>
      <w:r w:rsidRPr="009A79F7">
        <w:rPr>
          <w:rFonts w:asciiTheme="minorEastAsia" w:hAnsiTheme="minorEastAsia" w:cs="黑体" w:hint="eastAsia"/>
          <w:b/>
          <w:sz w:val="30"/>
          <w:szCs w:val="30"/>
          <w:lang w:eastAsia="zh-CN"/>
        </w:rPr>
        <w:t>旅游类</w:t>
      </w:r>
    </w:p>
    <w:p w:rsidR="008136B9" w:rsidRPr="009A79F7" w:rsidRDefault="008136B9" w:rsidP="009A79F7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9A79F7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540105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9A79F7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proofErr w:type="gramStart"/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学旅行管理与服务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9A79F7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面向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学、旅游或教育相关企事业单位的课程设计、活动策划、讲解员、导游、旅游团队领队、安全员、旅行社计调、市场营销、咨询师、培训师等岗位（群）。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研学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旅行课程设计与实施、旅行社服务与管理及相关法律法规等知识，具备较强的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学旅行课程设计、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学旅行产品研发、研发旅行市场营销等能力，具有良好的服务意识、人文素养和信息素养，能够从事面向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学、旅游、教育行业的实施服务、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学旅行项目策划、产品开发、课程设计、市场营销、安全管理、基地运营与管理等工作的高素质技术技能人才。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学旅行相关政策与法规的应用能力；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学旅行课程设计和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研学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旅行产品研发的能力；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学旅行活动组织、服务与管理能力；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具有引导学生开展探究性和体验性学习的能力；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学旅行安全管理能力和应对公共卫生突发事件的能力；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学旅行市场营销及新媒体运营能力；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具有适应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研学产业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数字化发展的基本数字技能；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具有在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研学基地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实施服务、管理与运营的能力；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专业基础课程：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管理学基础、教育学基础、心理学基础、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学旅行基础、导游基础知识、旅游政策与法规、中小学德育及综合实践活动。</w:t>
      </w:r>
    </w:p>
    <w:p w:rsidR="008136B9" w:rsidRPr="009A79F7" w:rsidRDefault="00FE3512" w:rsidP="009A79F7">
      <w:pPr>
        <w:spacing w:line="360" w:lineRule="auto"/>
        <w:rPr>
          <w:rFonts w:asciiTheme="minorEastAsia" w:hAnsiTheme="minorEastAsia" w:cs="宋体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学旅行指导实务、导游实务、旅行社计调实务、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学旅行市场营销、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学旅行基地运营与管理、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学旅行课程设计。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学旅行指导、模拟导游、计调、市场营销、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学旅行基地运营、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学旅行课程设计等实训。在旅行社、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学旅行基地、教育类旅游公司、旅游景区等单位或场所进行岗位实习。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职业资格证书：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导游资格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学旅行策划与管理、</w:t>
      </w:r>
      <w:proofErr w:type="gramStart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学旅行课程设计与实施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A79F7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旅游管理、旅游规划与设计、休闲体育</w:t>
      </w:r>
    </w:p>
    <w:p w:rsidR="008136B9" w:rsidRPr="009A79F7" w:rsidRDefault="00FE3512" w:rsidP="009A79F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</w:t>
      </w:r>
      <w:bookmarkStart w:id="0" w:name="_GoBack"/>
      <w:bookmarkEnd w:id="0"/>
      <w:r w:rsidRPr="009A79F7">
        <w:rPr>
          <w:rFonts w:asciiTheme="minorEastAsia" w:hAnsiTheme="minorEastAsia" w:cs="宋体" w:hint="eastAsia"/>
          <w:b/>
          <w:sz w:val="21"/>
          <w:szCs w:val="21"/>
          <w:lang w:eastAsia="zh-CN"/>
        </w:rPr>
        <w:t>续普通本科专业举例：</w:t>
      </w:r>
      <w:r w:rsidRPr="009A79F7">
        <w:rPr>
          <w:rFonts w:asciiTheme="minorEastAsia" w:hAnsiTheme="minorEastAsia" w:cs="宋体" w:hint="eastAsia"/>
          <w:sz w:val="21"/>
          <w:szCs w:val="21"/>
          <w:lang w:eastAsia="zh-CN"/>
        </w:rPr>
        <w:t>旅游管理、旅游管理与服务教育</w:t>
      </w:r>
    </w:p>
    <w:sectPr w:rsidR="008136B9" w:rsidRPr="009A79F7" w:rsidSect="009A79F7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EE7" w:rsidRDefault="00202EE7" w:rsidP="007F3B37">
      <w:r>
        <w:separator/>
      </w:r>
    </w:p>
  </w:endnote>
  <w:endnote w:type="continuationSeparator" w:id="0">
    <w:p w:rsidR="00202EE7" w:rsidRDefault="00202EE7" w:rsidP="007F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EE7" w:rsidRDefault="00202EE7" w:rsidP="007F3B37">
      <w:r>
        <w:separator/>
      </w:r>
    </w:p>
  </w:footnote>
  <w:footnote w:type="continuationSeparator" w:id="0">
    <w:p w:rsidR="00202EE7" w:rsidRDefault="00202EE7" w:rsidP="007F3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136B9"/>
    <w:rsid w:val="00202EE7"/>
    <w:rsid w:val="007F3B37"/>
    <w:rsid w:val="008136B9"/>
    <w:rsid w:val="00937146"/>
    <w:rsid w:val="009A79F7"/>
    <w:rsid w:val="00AF1407"/>
    <w:rsid w:val="00FE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7F3B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7F3B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7F3B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7F3B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2022-09-21T02:59:00Z</dcterms:created>
  <dcterms:modified xsi:type="dcterms:W3CDTF">2022-09-22T03:10:00Z</dcterms:modified>
</cp:coreProperties>
</file>