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E3D" w:rsidRPr="00CF6BA7" w:rsidRDefault="00DC3E3D" w:rsidP="00DC3E3D">
      <w:pPr>
        <w:widowControl/>
        <w:shd w:val="clear" w:color="auto" w:fill="FFFFFF"/>
        <w:jc w:val="center"/>
        <w:rPr>
          <w:rFonts w:ascii="仿宋" w:eastAsia="仿宋" w:hAnsi="仿宋" w:cs="宋体"/>
          <w:kern w:val="0"/>
          <w:sz w:val="27"/>
          <w:szCs w:val="27"/>
        </w:rPr>
      </w:pPr>
      <w:r w:rsidRPr="00CF6BA7">
        <w:rPr>
          <w:rFonts w:ascii="仿宋" w:eastAsia="仿宋" w:hAnsi="仿宋" w:cs="宋体" w:hint="eastAsia"/>
          <w:kern w:val="0"/>
          <w:sz w:val="44"/>
          <w:szCs w:val="44"/>
        </w:rPr>
        <w:t>询价采购文件</w:t>
      </w:r>
    </w:p>
    <w:p w:rsidR="00DC3E3D" w:rsidRPr="00CF6BA7" w:rsidRDefault="00DC3E3D" w:rsidP="00DC3E3D">
      <w:pPr>
        <w:widowControl/>
        <w:shd w:val="clear" w:color="auto" w:fill="FFFFFF"/>
        <w:jc w:val="left"/>
        <w:rPr>
          <w:rFonts w:ascii="仿宋" w:eastAsia="仿宋" w:hAnsi="仿宋" w:cs="宋体"/>
          <w:kern w:val="0"/>
          <w:sz w:val="27"/>
          <w:szCs w:val="27"/>
        </w:rPr>
      </w:pPr>
      <w:r w:rsidRPr="00CF6BA7">
        <w:rPr>
          <w:rFonts w:ascii="仿宋" w:eastAsia="仿宋" w:hAnsi="仿宋" w:cs="宋体" w:hint="eastAsia"/>
          <w:kern w:val="0"/>
          <w:sz w:val="29"/>
          <w:szCs w:val="29"/>
        </w:rPr>
        <w:t>致</w:t>
      </w:r>
      <w:r w:rsidRPr="00CF6BA7">
        <w:rPr>
          <w:rFonts w:ascii="仿宋" w:eastAsia="仿宋" w:hAnsi="仿宋" w:cs="宋体" w:hint="eastAsia"/>
          <w:kern w:val="0"/>
          <w:sz w:val="29"/>
          <w:szCs w:val="29"/>
          <w:u w:val="single"/>
        </w:rPr>
        <w:t>各应标单位</w:t>
      </w:r>
      <w:r w:rsidRPr="00CF6BA7">
        <w:rPr>
          <w:rFonts w:ascii="仿宋" w:eastAsia="仿宋" w:hAnsi="仿宋" w:cs="宋体" w:hint="eastAsia"/>
          <w:kern w:val="0"/>
          <w:sz w:val="29"/>
          <w:szCs w:val="29"/>
        </w:rPr>
        <w:t>：</w:t>
      </w:r>
    </w:p>
    <w:p w:rsidR="00DC3E3D" w:rsidRPr="00CF6BA7" w:rsidRDefault="00DC3E3D" w:rsidP="00DC3E3D">
      <w:pPr>
        <w:widowControl/>
        <w:shd w:val="clear" w:color="auto" w:fill="FFFFFF"/>
        <w:ind w:firstLineChars="200" w:firstLine="480"/>
        <w:jc w:val="left"/>
        <w:rPr>
          <w:rFonts w:ascii="仿宋" w:eastAsia="仿宋" w:hAnsi="仿宋" w:cs="宋体"/>
          <w:kern w:val="0"/>
          <w:sz w:val="27"/>
          <w:szCs w:val="27"/>
        </w:rPr>
      </w:pPr>
      <w:r w:rsidRPr="00CF6BA7">
        <w:rPr>
          <w:rFonts w:ascii="仿宋" w:eastAsia="仿宋" w:hAnsi="仿宋" w:cs="宋体" w:hint="eastAsia"/>
          <w:kern w:val="0"/>
          <w:sz w:val="24"/>
          <w:szCs w:val="24"/>
        </w:rPr>
        <w:t>我校(下称：采购人)此次对</w:t>
      </w:r>
      <w:r w:rsidRPr="009B538F">
        <w:rPr>
          <w:rFonts w:ascii="仿宋" w:eastAsia="仿宋" w:hAnsi="仿宋" w:cs="宋体" w:hint="eastAsia"/>
          <w:b/>
          <w:bCs/>
          <w:kern w:val="0"/>
          <w:sz w:val="24"/>
          <w:szCs w:val="24"/>
          <w:u w:val="single"/>
        </w:rPr>
        <w:t>“行走的工匠”助力乡村振兴学习活动运营服务</w:t>
      </w:r>
      <w:r w:rsidRPr="00CF6BA7">
        <w:rPr>
          <w:rFonts w:ascii="仿宋" w:eastAsia="仿宋" w:hAnsi="仿宋" w:cs="宋体" w:hint="eastAsia"/>
          <w:b/>
          <w:bCs/>
          <w:kern w:val="0"/>
          <w:sz w:val="24"/>
          <w:szCs w:val="24"/>
          <w:u w:val="single"/>
        </w:rPr>
        <w:t>项目</w:t>
      </w:r>
      <w:r w:rsidRPr="00CF6BA7">
        <w:rPr>
          <w:rFonts w:ascii="仿宋" w:eastAsia="仿宋" w:hAnsi="仿宋" w:cs="宋体" w:hint="eastAsia"/>
          <w:kern w:val="0"/>
          <w:sz w:val="24"/>
          <w:szCs w:val="24"/>
        </w:rPr>
        <w:t>进行询价采购，采购目录详见询价通知书。</w:t>
      </w:r>
    </w:p>
    <w:p w:rsidR="00DC3E3D" w:rsidRPr="00CF6BA7" w:rsidRDefault="00DC3E3D" w:rsidP="00DC3E3D">
      <w:pPr>
        <w:widowControl/>
        <w:ind w:firstLineChars="200" w:firstLine="480"/>
        <w:jc w:val="left"/>
        <w:rPr>
          <w:rFonts w:ascii="仿宋" w:eastAsia="仿宋" w:hAnsi="仿宋" w:cs="宋体"/>
          <w:kern w:val="0"/>
          <w:sz w:val="27"/>
          <w:szCs w:val="27"/>
        </w:rPr>
      </w:pPr>
      <w:r w:rsidRPr="00CF6BA7">
        <w:rPr>
          <w:rFonts w:ascii="仿宋" w:eastAsia="仿宋" w:hAnsi="仿宋" w:cs="宋体" w:hint="eastAsia"/>
          <w:kern w:val="0"/>
          <w:sz w:val="24"/>
          <w:szCs w:val="24"/>
        </w:rPr>
        <w:t>欢迎贵司参照报价要求及承诺事项对该批设备予以报价，并由法定代表人签字并盖单位公章后密封送至杭州市西湖区毛家桥路26号杭州科技职业技术学院城区校区办公楼（北）103办公室收件人：俞老师 联系电话：18167186234</w:t>
      </w:r>
    </w:p>
    <w:p w:rsidR="00DC3E3D" w:rsidRPr="00CF6BA7" w:rsidRDefault="00DC3E3D" w:rsidP="00DC3E3D">
      <w:pPr>
        <w:widowControl/>
        <w:shd w:val="clear" w:color="auto" w:fill="FFFFFF"/>
        <w:jc w:val="left"/>
        <w:rPr>
          <w:rFonts w:ascii="仿宋" w:eastAsia="仿宋" w:hAnsi="仿宋" w:cs="宋体"/>
          <w:kern w:val="0"/>
          <w:sz w:val="27"/>
          <w:szCs w:val="27"/>
        </w:rPr>
      </w:pPr>
      <w:r w:rsidRPr="00CF6BA7">
        <w:rPr>
          <w:rFonts w:ascii="仿宋" w:eastAsia="仿宋" w:hAnsi="仿宋" w:cs="宋体" w:hint="eastAsia"/>
          <w:kern w:val="0"/>
          <w:sz w:val="24"/>
          <w:szCs w:val="24"/>
        </w:rPr>
        <w:t>1.封装要求：</w:t>
      </w:r>
    </w:p>
    <w:p w:rsidR="00DC3E3D" w:rsidRPr="00CF6BA7" w:rsidRDefault="00DC3E3D" w:rsidP="00DC3E3D">
      <w:pPr>
        <w:widowControl/>
        <w:shd w:val="clear" w:color="auto" w:fill="FFFFFF"/>
        <w:jc w:val="left"/>
        <w:rPr>
          <w:rFonts w:ascii="仿宋" w:eastAsia="仿宋" w:hAnsi="仿宋" w:cs="宋体"/>
          <w:kern w:val="0"/>
          <w:sz w:val="27"/>
          <w:szCs w:val="27"/>
        </w:rPr>
      </w:pPr>
      <w:r w:rsidRPr="00CF6BA7">
        <w:rPr>
          <w:rFonts w:ascii="仿宋" w:eastAsia="仿宋" w:hAnsi="仿宋" w:cs="宋体" w:hint="eastAsia"/>
          <w:kern w:val="0"/>
          <w:sz w:val="24"/>
          <w:szCs w:val="24"/>
        </w:rPr>
        <w:t>①封装袋正面要求注明单位名称、项目名称等信息并加盖公章。</w:t>
      </w:r>
    </w:p>
    <w:p w:rsidR="00DC3E3D" w:rsidRPr="00CF6BA7" w:rsidRDefault="00DC3E3D" w:rsidP="00DC3E3D">
      <w:pPr>
        <w:widowControl/>
        <w:shd w:val="clear" w:color="auto" w:fill="FFFFFF"/>
        <w:jc w:val="left"/>
        <w:rPr>
          <w:rFonts w:ascii="仿宋" w:eastAsia="仿宋" w:hAnsi="仿宋" w:cs="宋体"/>
          <w:kern w:val="0"/>
          <w:sz w:val="27"/>
          <w:szCs w:val="27"/>
        </w:rPr>
      </w:pPr>
      <w:r w:rsidRPr="00CF6BA7">
        <w:rPr>
          <w:rFonts w:ascii="仿宋" w:eastAsia="仿宋" w:hAnsi="仿宋" w:cs="宋体" w:hint="eastAsia"/>
          <w:kern w:val="0"/>
          <w:sz w:val="24"/>
          <w:szCs w:val="24"/>
        </w:rPr>
        <w:t>②封装袋背面封口处要求</w:t>
      </w:r>
      <w:proofErr w:type="gramStart"/>
      <w:r w:rsidRPr="00CF6BA7">
        <w:rPr>
          <w:rFonts w:ascii="仿宋" w:eastAsia="仿宋" w:hAnsi="仿宋" w:cs="宋体" w:hint="eastAsia"/>
          <w:kern w:val="0"/>
          <w:sz w:val="24"/>
          <w:szCs w:val="24"/>
        </w:rPr>
        <w:t>加封条并盖</w:t>
      </w:r>
      <w:proofErr w:type="gramEnd"/>
      <w:r w:rsidRPr="00CF6BA7">
        <w:rPr>
          <w:rFonts w:ascii="仿宋" w:eastAsia="仿宋" w:hAnsi="仿宋" w:cs="宋体" w:hint="eastAsia"/>
          <w:kern w:val="0"/>
          <w:sz w:val="24"/>
          <w:szCs w:val="24"/>
        </w:rPr>
        <w:t>公章。</w:t>
      </w:r>
    </w:p>
    <w:p w:rsidR="00DC3E3D" w:rsidRPr="00CF6BA7" w:rsidRDefault="00DC3E3D" w:rsidP="00DC3E3D">
      <w:pPr>
        <w:widowControl/>
        <w:shd w:val="clear" w:color="auto" w:fill="FFFFFF"/>
        <w:jc w:val="left"/>
        <w:rPr>
          <w:rFonts w:ascii="仿宋" w:eastAsia="仿宋" w:hAnsi="仿宋" w:cs="宋体"/>
          <w:kern w:val="0"/>
          <w:sz w:val="24"/>
          <w:szCs w:val="24"/>
        </w:rPr>
      </w:pPr>
      <w:r w:rsidRPr="00CF6BA7">
        <w:rPr>
          <w:rFonts w:ascii="仿宋" w:eastAsia="仿宋" w:hAnsi="仿宋" w:cs="宋体" w:hint="eastAsia"/>
          <w:kern w:val="0"/>
          <w:sz w:val="24"/>
          <w:szCs w:val="24"/>
        </w:rPr>
        <w:t>③要求随投标文件附带营业执照或事业单位法人登记证书复印件、法人授权委托书、报价单（均须加盖公章）</w:t>
      </w:r>
    </w:p>
    <w:p w:rsidR="00DC3E3D" w:rsidRPr="00CF6BA7" w:rsidRDefault="00DC3E3D" w:rsidP="00DC3E3D">
      <w:pPr>
        <w:widowControl/>
        <w:shd w:val="clear" w:color="auto" w:fill="FFFFFF"/>
        <w:jc w:val="left"/>
        <w:rPr>
          <w:rFonts w:ascii="仿宋" w:eastAsia="仿宋" w:hAnsi="仿宋" w:cs="宋体"/>
          <w:kern w:val="0"/>
          <w:sz w:val="24"/>
          <w:szCs w:val="24"/>
        </w:rPr>
      </w:pPr>
      <w:r w:rsidRPr="00CF6BA7">
        <w:rPr>
          <w:rFonts w:ascii="仿宋" w:eastAsia="仿宋" w:hAnsi="仿宋" w:cs="宋体" w:hint="eastAsia"/>
          <w:kern w:val="0"/>
          <w:sz w:val="24"/>
          <w:szCs w:val="24"/>
        </w:rPr>
        <w:t>3</w:t>
      </w:r>
      <w:r w:rsidRPr="00CF6BA7">
        <w:rPr>
          <w:rFonts w:ascii="仿宋" w:eastAsia="仿宋" w:hAnsi="仿宋" w:cs="宋体"/>
          <w:kern w:val="0"/>
          <w:sz w:val="24"/>
          <w:szCs w:val="24"/>
        </w:rPr>
        <w:t>.如遇最低报价相同，则需进行二次报价。</w:t>
      </w:r>
    </w:p>
    <w:p w:rsidR="00DC3E3D" w:rsidRPr="00CF6BA7" w:rsidRDefault="00DC3E3D" w:rsidP="00DC3E3D">
      <w:pPr>
        <w:widowControl/>
        <w:shd w:val="clear" w:color="auto" w:fill="FFFFFF"/>
        <w:jc w:val="left"/>
        <w:rPr>
          <w:rFonts w:ascii="仿宋" w:eastAsia="仿宋" w:hAnsi="仿宋" w:cs="宋体"/>
          <w:kern w:val="0"/>
          <w:sz w:val="27"/>
          <w:szCs w:val="27"/>
        </w:rPr>
      </w:pPr>
      <w:r w:rsidRPr="00CF6BA7">
        <w:rPr>
          <w:rFonts w:ascii="仿宋" w:eastAsia="仿宋" w:hAnsi="仿宋" w:cs="宋体" w:hint="eastAsia"/>
          <w:kern w:val="0"/>
          <w:sz w:val="24"/>
          <w:szCs w:val="24"/>
        </w:rPr>
        <w:t>4.递送截止日期：202</w:t>
      </w:r>
      <w:r w:rsidRPr="00CF6BA7">
        <w:rPr>
          <w:rFonts w:ascii="仿宋" w:eastAsia="仿宋" w:hAnsi="仿宋" w:cs="宋体"/>
          <w:kern w:val="0"/>
          <w:sz w:val="24"/>
          <w:szCs w:val="24"/>
        </w:rPr>
        <w:t>3</w:t>
      </w:r>
      <w:r w:rsidRPr="00CF6BA7">
        <w:rPr>
          <w:rFonts w:ascii="仿宋" w:eastAsia="仿宋" w:hAnsi="仿宋" w:cs="宋体" w:hint="eastAsia"/>
          <w:kern w:val="0"/>
          <w:sz w:val="24"/>
          <w:szCs w:val="24"/>
        </w:rPr>
        <w:t>年</w:t>
      </w:r>
      <w:r>
        <w:rPr>
          <w:rFonts w:ascii="仿宋" w:eastAsia="仿宋" w:hAnsi="仿宋" w:cs="宋体" w:hint="eastAsia"/>
          <w:kern w:val="0"/>
          <w:sz w:val="24"/>
          <w:szCs w:val="24"/>
        </w:rPr>
        <w:t>4</w:t>
      </w:r>
      <w:r w:rsidRPr="00CF6BA7">
        <w:rPr>
          <w:rFonts w:ascii="仿宋" w:eastAsia="仿宋" w:hAnsi="仿宋" w:cs="宋体" w:hint="eastAsia"/>
          <w:kern w:val="0"/>
          <w:sz w:val="24"/>
          <w:szCs w:val="24"/>
        </w:rPr>
        <w:t>月</w:t>
      </w:r>
      <w:r>
        <w:rPr>
          <w:rFonts w:ascii="仿宋" w:eastAsia="仿宋" w:hAnsi="仿宋" w:cs="宋体" w:hint="eastAsia"/>
          <w:kern w:val="0"/>
          <w:sz w:val="24"/>
          <w:szCs w:val="24"/>
        </w:rPr>
        <w:t>5</w:t>
      </w:r>
      <w:r w:rsidRPr="00CF6BA7">
        <w:rPr>
          <w:rFonts w:ascii="仿宋" w:eastAsia="仿宋" w:hAnsi="仿宋" w:cs="宋体" w:hint="eastAsia"/>
          <w:kern w:val="0"/>
          <w:sz w:val="24"/>
          <w:szCs w:val="24"/>
        </w:rPr>
        <w:t>日15时30分</w:t>
      </w:r>
    </w:p>
    <w:p w:rsidR="00DC3E3D" w:rsidRPr="00CF6BA7" w:rsidRDefault="00DC3E3D" w:rsidP="00DC3E3D">
      <w:pPr>
        <w:widowControl/>
        <w:shd w:val="clear" w:color="auto" w:fill="FFFFFF"/>
        <w:jc w:val="left"/>
        <w:rPr>
          <w:rFonts w:ascii="仿宋" w:eastAsia="仿宋" w:hAnsi="仿宋" w:cs="宋体"/>
          <w:kern w:val="0"/>
          <w:sz w:val="27"/>
          <w:szCs w:val="27"/>
        </w:rPr>
      </w:pPr>
      <w:r w:rsidRPr="00CF6BA7">
        <w:rPr>
          <w:rFonts w:ascii="仿宋" w:eastAsia="仿宋" w:hAnsi="仿宋" w:cs="宋体" w:hint="eastAsia"/>
          <w:kern w:val="0"/>
          <w:sz w:val="24"/>
          <w:szCs w:val="24"/>
        </w:rPr>
        <w:t>5.询价响应文件开启时间：202</w:t>
      </w:r>
      <w:r w:rsidRPr="00CF6BA7">
        <w:rPr>
          <w:rFonts w:ascii="仿宋" w:eastAsia="仿宋" w:hAnsi="仿宋" w:cs="宋体"/>
          <w:kern w:val="0"/>
          <w:sz w:val="24"/>
          <w:szCs w:val="24"/>
        </w:rPr>
        <w:t>3</w:t>
      </w:r>
      <w:r w:rsidRPr="00CF6BA7">
        <w:rPr>
          <w:rFonts w:ascii="仿宋" w:eastAsia="仿宋" w:hAnsi="仿宋" w:cs="宋体" w:hint="eastAsia"/>
          <w:kern w:val="0"/>
          <w:sz w:val="24"/>
          <w:szCs w:val="24"/>
        </w:rPr>
        <w:t>年</w:t>
      </w:r>
      <w:r>
        <w:rPr>
          <w:rFonts w:ascii="仿宋" w:eastAsia="仿宋" w:hAnsi="仿宋" w:cs="宋体" w:hint="eastAsia"/>
          <w:kern w:val="0"/>
          <w:sz w:val="24"/>
          <w:szCs w:val="24"/>
        </w:rPr>
        <w:t>4</w:t>
      </w:r>
      <w:r w:rsidRPr="00CF6BA7">
        <w:rPr>
          <w:rFonts w:ascii="仿宋" w:eastAsia="仿宋" w:hAnsi="仿宋" w:cs="宋体" w:hint="eastAsia"/>
          <w:kern w:val="0"/>
          <w:sz w:val="24"/>
          <w:szCs w:val="24"/>
        </w:rPr>
        <w:t>月</w:t>
      </w:r>
      <w:r>
        <w:rPr>
          <w:rFonts w:ascii="仿宋" w:eastAsia="仿宋" w:hAnsi="仿宋" w:cs="宋体" w:hint="eastAsia"/>
          <w:kern w:val="0"/>
          <w:sz w:val="24"/>
          <w:szCs w:val="24"/>
        </w:rPr>
        <w:t>6</w:t>
      </w:r>
      <w:r w:rsidRPr="00CF6BA7">
        <w:rPr>
          <w:rFonts w:ascii="仿宋" w:eastAsia="仿宋" w:hAnsi="仿宋" w:cs="宋体" w:hint="eastAsia"/>
          <w:kern w:val="0"/>
          <w:sz w:val="24"/>
          <w:szCs w:val="24"/>
        </w:rPr>
        <w:t>日10时00分</w:t>
      </w:r>
    </w:p>
    <w:p w:rsidR="00DC3E3D" w:rsidRPr="00CF6BA7" w:rsidRDefault="00DC3E3D" w:rsidP="00DC3E3D">
      <w:pPr>
        <w:widowControl/>
        <w:shd w:val="clear" w:color="auto" w:fill="FFFFFF"/>
        <w:jc w:val="left"/>
        <w:rPr>
          <w:rFonts w:ascii="仿宋" w:eastAsia="仿宋" w:hAnsi="仿宋" w:cs="宋体"/>
          <w:kern w:val="0"/>
          <w:sz w:val="27"/>
          <w:szCs w:val="27"/>
        </w:rPr>
      </w:pPr>
      <w:r w:rsidRPr="00CF6BA7">
        <w:rPr>
          <w:rFonts w:ascii="仿宋" w:eastAsia="仿宋" w:hAnsi="仿宋" w:cs="宋体" w:hint="eastAsia"/>
          <w:kern w:val="0"/>
          <w:sz w:val="24"/>
          <w:szCs w:val="24"/>
        </w:rPr>
        <w:t>6.拟定成交人：对实质上响应采购要求的报价函，采购人以最低价为标准，拟定成交人。</w:t>
      </w:r>
    </w:p>
    <w:p w:rsidR="00DC3E3D" w:rsidRPr="00CF6BA7" w:rsidRDefault="00DC3E3D" w:rsidP="00DC3E3D">
      <w:pPr>
        <w:rPr>
          <w:rFonts w:ascii="仿宋" w:eastAsia="仿宋" w:hAnsi="仿宋" w:cs="宋体"/>
          <w:kern w:val="0"/>
          <w:sz w:val="24"/>
          <w:szCs w:val="24"/>
        </w:rPr>
      </w:pPr>
      <w:r w:rsidRPr="00CF6BA7">
        <w:rPr>
          <w:rFonts w:ascii="仿宋" w:eastAsia="仿宋" w:hAnsi="仿宋" w:cs="宋体" w:hint="eastAsia"/>
          <w:kern w:val="0"/>
          <w:sz w:val="24"/>
          <w:szCs w:val="24"/>
        </w:rPr>
        <w:t>7.采购需求</w:t>
      </w:r>
    </w:p>
    <w:p w:rsidR="00DC3E3D" w:rsidRPr="009B538F" w:rsidRDefault="00DC3E3D" w:rsidP="00DC3E3D">
      <w:pPr>
        <w:rPr>
          <w:rFonts w:ascii="仿宋" w:eastAsia="仿宋" w:hAnsi="仿宋" w:cs="宋体"/>
          <w:kern w:val="0"/>
          <w:sz w:val="24"/>
          <w:szCs w:val="24"/>
        </w:rPr>
      </w:pPr>
      <w:r>
        <w:rPr>
          <w:rFonts w:ascii="仿宋" w:eastAsia="仿宋" w:hAnsi="仿宋" w:cs="宋体" w:hint="eastAsia"/>
          <w:kern w:val="0"/>
          <w:sz w:val="24"/>
          <w:szCs w:val="24"/>
        </w:rPr>
        <w:t>（1）</w:t>
      </w:r>
      <w:r w:rsidRPr="009B538F">
        <w:rPr>
          <w:rFonts w:ascii="仿宋" w:eastAsia="仿宋" w:hAnsi="仿宋" w:cs="宋体"/>
          <w:kern w:val="0"/>
          <w:sz w:val="24"/>
          <w:szCs w:val="24"/>
        </w:rPr>
        <w:t>基于杭州终身学习公共服务平台面向拱</w:t>
      </w:r>
      <w:proofErr w:type="gramStart"/>
      <w:r w:rsidRPr="009B538F">
        <w:rPr>
          <w:rFonts w:ascii="仿宋" w:eastAsia="仿宋" w:hAnsi="仿宋" w:cs="宋体"/>
          <w:kern w:val="0"/>
          <w:sz w:val="24"/>
          <w:szCs w:val="24"/>
        </w:rPr>
        <w:t>墅</w:t>
      </w:r>
      <w:proofErr w:type="gramEnd"/>
      <w:r w:rsidRPr="009B538F">
        <w:rPr>
          <w:rFonts w:ascii="仿宋" w:eastAsia="仿宋" w:hAnsi="仿宋" w:cs="宋体"/>
          <w:kern w:val="0"/>
          <w:sz w:val="24"/>
          <w:szCs w:val="24"/>
        </w:rPr>
        <w:t>区定制“享学拱墅”微信小程序内的活动主页；</w:t>
      </w:r>
    </w:p>
    <w:p w:rsidR="00DC3E3D" w:rsidRPr="009B538F" w:rsidRDefault="00DC3E3D" w:rsidP="00DC3E3D">
      <w:pPr>
        <w:rPr>
          <w:rFonts w:ascii="仿宋" w:eastAsia="仿宋" w:hAnsi="仿宋" w:cs="宋体"/>
          <w:kern w:val="0"/>
          <w:sz w:val="24"/>
          <w:szCs w:val="24"/>
        </w:rPr>
      </w:pPr>
      <w:r>
        <w:rPr>
          <w:rFonts w:ascii="仿宋" w:eastAsia="仿宋" w:hAnsi="仿宋" w:cs="宋体" w:hint="eastAsia"/>
          <w:kern w:val="0"/>
          <w:sz w:val="24"/>
          <w:szCs w:val="24"/>
        </w:rPr>
        <w:t>（2）</w:t>
      </w:r>
      <w:r w:rsidRPr="009B538F">
        <w:rPr>
          <w:rFonts w:ascii="仿宋" w:eastAsia="仿宋" w:hAnsi="仿宋" w:cs="宋体"/>
          <w:kern w:val="0"/>
          <w:sz w:val="24"/>
          <w:szCs w:val="24"/>
        </w:rPr>
        <w:t>在分站内根据活动的不同阶段建立活动轮播图、海报、报名、作品上传、投票等UI界面和访问入口；</w:t>
      </w:r>
    </w:p>
    <w:p w:rsidR="00DC3E3D" w:rsidRPr="009B538F" w:rsidRDefault="00DC3E3D" w:rsidP="00DC3E3D">
      <w:pPr>
        <w:rPr>
          <w:rFonts w:ascii="仿宋" w:eastAsia="仿宋" w:hAnsi="仿宋" w:cs="宋体"/>
          <w:kern w:val="0"/>
          <w:sz w:val="24"/>
          <w:szCs w:val="24"/>
        </w:rPr>
      </w:pPr>
      <w:r>
        <w:rPr>
          <w:rFonts w:ascii="仿宋" w:eastAsia="仿宋" w:hAnsi="仿宋" w:cs="宋体" w:hint="eastAsia"/>
          <w:kern w:val="0"/>
          <w:sz w:val="24"/>
          <w:szCs w:val="24"/>
        </w:rPr>
        <w:t>（3）</w:t>
      </w:r>
      <w:r w:rsidRPr="009B538F">
        <w:rPr>
          <w:rFonts w:ascii="仿宋" w:eastAsia="仿宋" w:hAnsi="仿宋" w:cs="宋体"/>
          <w:kern w:val="0"/>
          <w:sz w:val="24"/>
          <w:szCs w:val="24"/>
        </w:rPr>
        <w:t>竞答、报名、作品上传、投票、直播的技术支持；</w:t>
      </w:r>
    </w:p>
    <w:p w:rsidR="00DC3E3D" w:rsidRPr="009B538F" w:rsidRDefault="00DC3E3D" w:rsidP="00DC3E3D">
      <w:pPr>
        <w:rPr>
          <w:rFonts w:ascii="仿宋" w:eastAsia="仿宋" w:hAnsi="仿宋" w:cs="宋体"/>
          <w:kern w:val="0"/>
          <w:sz w:val="24"/>
          <w:szCs w:val="24"/>
        </w:rPr>
      </w:pPr>
      <w:r>
        <w:rPr>
          <w:rFonts w:ascii="仿宋" w:eastAsia="仿宋" w:hAnsi="仿宋" w:cs="宋体" w:hint="eastAsia"/>
          <w:kern w:val="0"/>
          <w:sz w:val="24"/>
          <w:szCs w:val="24"/>
        </w:rPr>
        <w:t>（4）</w:t>
      </w:r>
      <w:r w:rsidRPr="009B538F">
        <w:rPr>
          <w:rFonts w:ascii="仿宋" w:eastAsia="仿宋" w:hAnsi="仿宋" w:cs="宋体"/>
          <w:kern w:val="0"/>
          <w:sz w:val="24"/>
          <w:szCs w:val="24"/>
        </w:rPr>
        <w:t>竞答过程的抽奖红包发放；</w:t>
      </w:r>
    </w:p>
    <w:p w:rsidR="00DC3E3D" w:rsidRPr="009B538F" w:rsidRDefault="00DC3E3D" w:rsidP="00DC3E3D">
      <w:pPr>
        <w:rPr>
          <w:rFonts w:ascii="仿宋" w:eastAsia="仿宋" w:hAnsi="仿宋" w:cs="宋体"/>
          <w:kern w:val="0"/>
          <w:sz w:val="24"/>
          <w:szCs w:val="24"/>
        </w:rPr>
      </w:pPr>
      <w:r>
        <w:rPr>
          <w:rFonts w:ascii="仿宋" w:eastAsia="仿宋" w:hAnsi="仿宋" w:cs="宋体" w:hint="eastAsia"/>
          <w:kern w:val="0"/>
          <w:sz w:val="24"/>
          <w:szCs w:val="24"/>
        </w:rPr>
        <w:t>（5）</w:t>
      </w:r>
      <w:r w:rsidRPr="009B538F">
        <w:rPr>
          <w:rFonts w:ascii="仿宋" w:eastAsia="仿宋" w:hAnsi="仿宋" w:cs="宋体"/>
          <w:kern w:val="0"/>
          <w:sz w:val="24"/>
          <w:szCs w:val="24"/>
        </w:rPr>
        <w:t>活动过程中公益课程的学员素材包采购；</w:t>
      </w:r>
    </w:p>
    <w:p w:rsidR="00DC3E3D" w:rsidRPr="009B538F" w:rsidRDefault="00DC3E3D" w:rsidP="00DC3E3D">
      <w:pPr>
        <w:rPr>
          <w:rFonts w:ascii="仿宋" w:eastAsia="仿宋" w:hAnsi="仿宋" w:cs="宋体"/>
          <w:kern w:val="0"/>
          <w:sz w:val="24"/>
          <w:szCs w:val="24"/>
        </w:rPr>
      </w:pPr>
      <w:r>
        <w:rPr>
          <w:rFonts w:ascii="仿宋" w:eastAsia="仿宋" w:hAnsi="仿宋" w:cs="宋体" w:hint="eastAsia"/>
          <w:kern w:val="0"/>
          <w:sz w:val="24"/>
          <w:szCs w:val="24"/>
        </w:rPr>
        <w:t>（6）</w:t>
      </w:r>
      <w:r w:rsidRPr="009B538F">
        <w:rPr>
          <w:rFonts w:ascii="仿宋" w:eastAsia="仿宋" w:hAnsi="仿宋" w:cs="宋体"/>
          <w:kern w:val="0"/>
          <w:sz w:val="24"/>
          <w:szCs w:val="24"/>
        </w:rPr>
        <w:t>根据规则统计相关奖项。</w:t>
      </w:r>
    </w:p>
    <w:p w:rsidR="00DC3E3D" w:rsidRPr="009B538F" w:rsidRDefault="00DC3E3D" w:rsidP="00DC3E3D">
      <w:pPr>
        <w:rPr>
          <w:rFonts w:ascii="仿宋" w:eastAsia="仿宋" w:hAnsi="仿宋" w:cs="宋体"/>
          <w:kern w:val="0"/>
          <w:sz w:val="24"/>
          <w:szCs w:val="24"/>
        </w:rPr>
      </w:pPr>
    </w:p>
    <w:p w:rsidR="00DC3E3D" w:rsidRDefault="00DC3E3D" w:rsidP="00DC3E3D">
      <w:pPr>
        <w:rPr>
          <w:rFonts w:ascii="仿宋" w:eastAsia="仿宋" w:hAnsi="仿宋" w:cs="宋体"/>
          <w:kern w:val="0"/>
          <w:sz w:val="24"/>
          <w:szCs w:val="24"/>
        </w:rPr>
      </w:pPr>
      <w:r w:rsidRPr="009B538F">
        <w:rPr>
          <w:rFonts w:ascii="仿宋" w:eastAsia="仿宋" w:hAnsi="仿宋" w:cs="宋体" w:hint="eastAsia"/>
          <w:kern w:val="0"/>
          <w:sz w:val="24"/>
          <w:szCs w:val="24"/>
        </w:rPr>
        <w:t>附件：“行走的工匠”助力乡村振兴学习活动方案</w:t>
      </w:r>
    </w:p>
    <w:p w:rsidR="00DC3E3D" w:rsidRDefault="00DC3E3D" w:rsidP="00DC3E3D">
      <w:pPr>
        <w:widowControl/>
        <w:jc w:val="left"/>
        <w:rPr>
          <w:rFonts w:ascii="仿宋" w:eastAsia="仿宋" w:hAnsi="仿宋" w:cs="宋体"/>
          <w:kern w:val="0"/>
          <w:sz w:val="24"/>
          <w:szCs w:val="24"/>
        </w:rPr>
      </w:pPr>
      <w:r>
        <w:rPr>
          <w:rFonts w:ascii="仿宋" w:eastAsia="仿宋" w:hAnsi="仿宋" w:cs="宋体"/>
          <w:kern w:val="0"/>
          <w:sz w:val="24"/>
          <w:szCs w:val="24"/>
        </w:rPr>
        <w:br w:type="page"/>
      </w:r>
    </w:p>
    <w:p w:rsidR="00DC3E3D" w:rsidRPr="008C0E53" w:rsidRDefault="00DC3E3D" w:rsidP="00DC3E3D">
      <w:pPr>
        <w:jc w:val="center"/>
        <w:rPr>
          <w:rFonts w:ascii="黑体" w:eastAsia="黑体" w:hAnsi="黑体"/>
          <w:sz w:val="36"/>
        </w:rPr>
      </w:pPr>
      <w:r w:rsidRPr="005208EA">
        <w:rPr>
          <w:rFonts w:ascii="黑体" w:eastAsia="黑体" w:hAnsi="黑体" w:hint="eastAsia"/>
          <w:sz w:val="36"/>
        </w:rPr>
        <w:lastRenderedPageBreak/>
        <w:t>“行走的工匠”助力乡村振兴学习活动</w:t>
      </w:r>
      <w:r w:rsidRPr="008C0E53">
        <w:rPr>
          <w:rFonts w:ascii="黑体" w:eastAsia="黑体" w:hAnsi="黑体" w:hint="eastAsia"/>
          <w:sz w:val="36"/>
        </w:rPr>
        <w:t>方案</w:t>
      </w:r>
    </w:p>
    <w:p w:rsidR="00DC3E3D" w:rsidRPr="0078040D" w:rsidRDefault="00DC3E3D" w:rsidP="00DC3E3D">
      <w:pPr>
        <w:pStyle w:val="a4"/>
        <w:ind w:firstLine="360"/>
      </w:pPr>
      <w:r w:rsidRPr="0078040D">
        <w:rPr>
          <w:rFonts w:hint="eastAsia"/>
        </w:rPr>
        <w:t>一、活动主题：</w:t>
      </w:r>
    </w:p>
    <w:p w:rsidR="00DC3E3D" w:rsidRPr="0078040D" w:rsidRDefault="00DC3E3D" w:rsidP="00DC3E3D">
      <w:pPr>
        <w:pStyle w:val="a4"/>
        <w:ind w:firstLine="360"/>
      </w:pPr>
      <w:r w:rsidRPr="0078040D">
        <w:rPr>
          <w:rFonts w:hint="eastAsia"/>
        </w:rPr>
        <w:t>贯彻党的二十大精神 行走工匠助力乡村振兴</w:t>
      </w:r>
    </w:p>
    <w:p w:rsidR="00DC3E3D" w:rsidRPr="0078040D" w:rsidRDefault="00DC3E3D" w:rsidP="00DC3E3D">
      <w:pPr>
        <w:pStyle w:val="a4"/>
        <w:ind w:firstLine="360"/>
      </w:pPr>
      <w:r w:rsidRPr="0078040D">
        <w:rPr>
          <w:rFonts w:hint="eastAsia"/>
        </w:rPr>
        <w:t>二、组织架构：</w:t>
      </w:r>
    </w:p>
    <w:p w:rsidR="00DC3E3D" w:rsidRDefault="00DC3E3D" w:rsidP="00DC3E3D">
      <w:pPr>
        <w:pStyle w:val="a4"/>
        <w:ind w:firstLine="360"/>
      </w:pPr>
      <w:r>
        <w:rPr>
          <w:rFonts w:hint="eastAsia"/>
        </w:rPr>
        <w:t>主办</w:t>
      </w:r>
      <w:r w:rsidRPr="0078040D">
        <w:rPr>
          <w:rFonts w:hint="eastAsia"/>
        </w:rPr>
        <w:t>方：杭州社区大学</w:t>
      </w:r>
    </w:p>
    <w:p w:rsidR="00DC3E3D" w:rsidRPr="0078040D" w:rsidRDefault="00DC3E3D" w:rsidP="00DC3E3D">
      <w:pPr>
        <w:pStyle w:val="a4"/>
        <w:ind w:firstLine="360"/>
      </w:pPr>
      <w:r>
        <w:rPr>
          <w:rFonts w:hint="eastAsia"/>
        </w:rPr>
        <w:t>承办方：</w:t>
      </w:r>
      <w:r w:rsidRPr="0078040D">
        <w:rPr>
          <w:rFonts w:hint="eastAsia"/>
        </w:rPr>
        <w:t>拱</w:t>
      </w:r>
      <w:proofErr w:type="gramStart"/>
      <w:r w:rsidRPr="0078040D">
        <w:rPr>
          <w:rFonts w:hint="eastAsia"/>
        </w:rPr>
        <w:t>墅</w:t>
      </w:r>
      <w:proofErr w:type="gramEnd"/>
      <w:r w:rsidRPr="0078040D">
        <w:rPr>
          <w:rFonts w:hint="eastAsia"/>
        </w:rPr>
        <w:t>区社区学院</w:t>
      </w:r>
    </w:p>
    <w:p w:rsidR="00DC3E3D" w:rsidRPr="0078040D" w:rsidRDefault="00DC3E3D" w:rsidP="00DC3E3D">
      <w:pPr>
        <w:pStyle w:val="a4"/>
        <w:ind w:firstLine="360"/>
      </w:pPr>
      <w:r w:rsidRPr="0078040D">
        <w:rPr>
          <w:rFonts w:hint="eastAsia"/>
        </w:rPr>
        <w:t>三、活动时间：</w:t>
      </w:r>
    </w:p>
    <w:p w:rsidR="00DC3E3D" w:rsidRPr="0078040D" w:rsidRDefault="00DC3E3D" w:rsidP="00DC3E3D">
      <w:pPr>
        <w:pStyle w:val="a4"/>
        <w:ind w:firstLine="360"/>
      </w:pPr>
      <w:r w:rsidRPr="0078040D">
        <w:rPr>
          <w:rFonts w:hint="eastAsia"/>
        </w:rPr>
        <w:t>2023年4月</w:t>
      </w:r>
      <w:r>
        <w:t>15</w:t>
      </w:r>
      <w:r w:rsidRPr="0078040D">
        <w:rPr>
          <w:rFonts w:hint="eastAsia"/>
        </w:rPr>
        <w:t>日-10月20日</w:t>
      </w:r>
    </w:p>
    <w:p w:rsidR="00DC3E3D" w:rsidRPr="0078040D" w:rsidRDefault="00DC3E3D" w:rsidP="00DC3E3D">
      <w:pPr>
        <w:pStyle w:val="a4"/>
        <w:ind w:firstLine="360"/>
      </w:pPr>
      <w:r w:rsidRPr="0078040D">
        <w:rPr>
          <w:rFonts w:hint="eastAsia"/>
        </w:rPr>
        <w:t>四、活动内容：</w:t>
      </w:r>
    </w:p>
    <w:p w:rsidR="00DC3E3D" w:rsidRPr="0078040D" w:rsidRDefault="00DC3E3D" w:rsidP="00DC3E3D">
      <w:pPr>
        <w:pStyle w:val="a4"/>
        <w:ind w:firstLine="360"/>
      </w:pPr>
      <w:r w:rsidRPr="0078040D">
        <w:rPr>
          <w:rFonts w:hint="eastAsia"/>
        </w:rPr>
        <w:t>互动性、参与性强的活动最容易引起市民的兴趣。基于杭州终身学习公共服务平台的“享学拱墅”分站，</w:t>
      </w:r>
      <w:proofErr w:type="gramStart"/>
      <w:r w:rsidRPr="0078040D">
        <w:rPr>
          <w:rFonts w:hint="eastAsia"/>
        </w:rPr>
        <w:t>通过微信小</w:t>
      </w:r>
      <w:proofErr w:type="gramEnd"/>
      <w:r w:rsidRPr="0078040D">
        <w:rPr>
          <w:rFonts w:hint="eastAsia"/>
        </w:rPr>
        <w:t>程序在线答题获取奖励等形式，让用户在寓教于乐中轻松了乡村振兴的知识，广泛传播和普及乡村振兴的重要性，让社区教育成为促进教育共富的重要抓手。</w:t>
      </w:r>
    </w:p>
    <w:p w:rsidR="00DC3E3D" w:rsidRPr="0078040D" w:rsidRDefault="00DC3E3D" w:rsidP="00DC3E3D">
      <w:pPr>
        <w:pStyle w:val="a4"/>
        <w:ind w:firstLine="360"/>
      </w:pPr>
      <w:r w:rsidRPr="0078040D">
        <w:rPr>
          <w:rFonts w:hint="eastAsia"/>
        </w:rPr>
        <w:t>五、活动</w:t>
      </w:r>
      <w:r>
        <w:rPr>
          <w:rFonts w:hint="eastAsia"/>
        </w:rPr>
        <w:t>形式</w:t>
      </w:r>
      <w:r w:rsidRPr="0078040D">
        <w:rPr>
          <w:rFonts w:hint="eastAsia"/>
        </w:rPr>
        <w:t>：</w:t>
      </w:r>
    </w:p>
    <w:p w:rsidR="00DC3E3D" w:rsidRPr="0078040D" w:rsidRDefault="00DC3E3D" w:rsidP="00DC3E3D">
      <w:pPr>
        <w:pStyle w:val="a4"/>
        <w:ind w:firstLine="360"/>
      </w:pPr>
      <w:r w:rsidRPr="0078040D">
        <w:rPr>
          <w:rFonts w:hint="eastAsia"/>
        </w:rPr>
        <w:t>“享学拱墅”微信公众号联合杭州终身学习公共服务平台子品牌“享学拱墅”共同推出“行走的工匠”助力乡村振兴知识竞答和系列公益课程活动。</w:t>
      </w:r>
    </w:p>
    <w:p w:rsidR="00DC3E3D" w:rsidRPr="0078040D" w:rsidRDefault="00DC3E3D" w:rsidP="00DC3E3D">
      <w:pPr>
        <w:pStyle w:val="a4"/>
        <w:ind w:firstLine="360"/>
      </w:pPr>
      <w:r w:rsidRPr="0078040D">
        <w:rPr>
          <w:rFonts w:hint="eastAsia"/>
        </w:rPr>
        <w:t>1．</w:t>
      </w:r>
      <w:r>
        <w:rPr>
          <w:rFonts w:hint="eastAsia"/>
        </w:rPr>
        <w:t>知识库建设工作。</w:t>
      </w:r>
      <w:r w:rsidRPr="0078040D">
        <w:rPr>
          <w:rFonts w:hint="eastAsia"/>
        </w:rPr>
        <w:t>以非遗传承</w:t>
      </w:r>
      <w:r>
        <w:rPr>
          <w:rFonts w:hint="eastAsia"/>
        </w:rPr>
        <w:t>助力</w:t>
      </w:r>
      <w:r w:rsidRPr="0078040D">
        <w:rPr>
          <w:rFonts w:hint="eastAsia"/>
        </w:rPr>
        <w:t>乡村振兴为主题，创建非遗传承</w:t>
      </w:r>
      <w:r>
        <w:rPr>
          <w:rFonts w:hint="eastAsia"/>
        </w:rPr>
        <w:t>助力</w:t>
      </w:r>
      <w:r w:rsidRPr="0078040D">
        <w:rPr>
          <w:rFonts w:hint="eastAsia"/>
        </w:rPr>
        <w:t>乡村振兴知识题库，题型以选择题(判断题等同于二选</w:t>
      </w:r>
      <w:proofErr w:type="gramStart"/>
      <w:r w:rsidRPr="0078040D">
        <w:rPr>
          <w:rFonts w:hint="eastAsia"/>
        </w:rPr>
        <w:t>一</w:t>
      </w:r>
      <w:proofErr w:type="gramEnd"/>
      <w:r w:rsidRPr="0078040D">
        <w:rPr>
          <w:rFonts w:hint="eastAsia"/>
        </w:rPr>
        <w:t>)为主，推出一批贴近生活、普及性强的题目，面向行业专家征集或定购一批题目，形成可持续优化叠加的非遗传承</w:t>
      </w:r>
      <w:r>
        <w:rPr>
          <w:rFonts w:hint="eastAsia"/>
        </w:rPr>
        <w:t>助力</w:t>
      </w:r>
      <w:r w:rsidRPr="0078040D">
        <w:rPr>
          <w:rFonts w:hint="eastAsia"/>
        </w:rPr>
        <w:t>乡村振兴知识题库。</w:t>
      </w:r>
    </w:p>
    <w:p w:rsidR="00DC3E3D" w:rsidRPr="0078040D" w:rsidRDefault="00DC3E3D" w:rsidP="00DC3E3D">
      <w:pPr>
        <w:pStyle w:val="a4"/>
        <w:ind w:firstLine="360"/>
      </w:pPr>
      <w:r w:rsidRPr="0078040D">
        <w:rPr>
          <w:rFonts w:hint="eastAsia"/>
        </w:rPr>
        <w:t>2．</w:t>
      </w:r>
      <w:r>
        <w:rPr>
          <w:rFonts w:hint="eastAsia"/>
        </w:rPr>
        <w:t>竞答抽奖活动。</w:t>
      </w:r>
      <w:r w:rsidRPr="0078040D">
        <w:rPr>
          <w:rFonts w:hint="eastAsia"/>
        </w:rPr>
        <w:t>每人每天可参与知识竞答，3道题从非遗传承</w:t>
      </w:r>
      <w:r>
        <w:rPr>
          <w:rFonts w:hint="eastAsia"/>
        </w:rPr>
        <w:t>助力</w:t>
      </w:r>
      <w:r w:rsidRPr="0078040D">
        <w:rPr>
          <w:rFonts w:hint="eastAsia"/>
        </w:rPr>
        <w:t>乡村振兴知识题库中随机抽取，全部答对即可参加当日的抽奖活动，随机红包金额0-5元，每人每天只能参加一次，单日奖金总额500元，抽完即止</w:t>
      </w:r>
      <w:r>
        <w:rPr>
          <w:rFonts w:hint="eastAsia"/>
        </w:rPr>
        <w:t>，当日如未发完累积到下一日</w:t>
      </w:r>
      <w:r w:rsidRPr="0078040D">
        <w:rPr>
          <w:rFonts w:hint="eastAsia"/>
        </w:rPr>
        <w:t>，竞答抽奖时间段4月</w:t>
      </w:r>
      <w:r>
        <w:rPr>
          <w:rFonts w:hint="eastAsia"/>
        </w:rPr>
        <w:t>15</w:t>
      </w:r>
      <w:r w:rsidRPr="0078040D">
        <w:rPr>
          <w:rFonts w:hint="eastAsia"/>
        </w:rPr>
        <w:t>日-4月2</w:t>
      </w:r>
      <w:r>
        <w:rPr>
          <w:rFonts w:hint="eastAsia"/>
        </w:rPr>
        <w:t>8</w:t>
      </w:r>
      <w:r w:rsidRPr="0078040D">
        <w:rPr>
          <w:rFonts w:hint="eastAsia"/>
        </w:rPr>
        <w:t>日（共14天）。</w:t>
      </w:r>
    </w:p>
    <w:p w:rsidR="00DC3E3D" w:rsidRPr="0078040D" w:rsidRDefault="00DC3E3D" w:rsidP="00DC3E3D">
      <w:pPr>
        <w:pStyle w:val="a4"/>
        <w:ind w:firstLine="360"/>
      </w:pPr>
      <w:r w:rsidRPr="0078040D">
        <w:rPr>
          <w:rFonts w:hint="eastAsia"/>
        </w:rPr>
        <w:t>3．行走工匠主题系列公益培训，共16次</w:t>
      </w:r>
      <w:r>
        <w:rPr>
          <w:rFonts w:hint="eastAsia"/>
        </w:rPr>
        <w:t>线下</w:t>
      </w:r>
      <w:r w:rsidRPr="0078040D">
        <w:rPr>
          <w:rFonts w:hint="eastAsia"/>
        </w:rPr>
        <w:t>公益培训</w:t>
      </w:r>
      <w:r>
        <w:rPr>
          <w:rFonts w:hint="eastAsia"/>
        </w:rPr>
        <w:t>和16次线上直播培训。线下培训限制</w:t>
      </w:r>
      <w:r w:rsidRPr="0078040D">
        <w:rPr>
          <w:rFonts w:hint="eastAsia"/>
        </w:rPr>
        <w:t>用户的归属社区和地理位置必须在拱</w:t>
      </w:r>
      <w:proofErr w:type="gramStart"/>
      <w:r w:rsidRPr="0078040D">
        <w:rPr>
          <w:rFonts w:hint="eastAsia"/>
        </w:rPr>
        <w:t>墅</w:t>
      </w:r>
      <w:proofErr w:type="gramEnd"/>
      <w:r w:rsidRPr="0078040D">
        <w:rPr>
          <w:rFonts w:hint="eastAsia"/>
        </w:rPr>
        <w:t>区</w:t>
      </w:r>
      <w:proofErr w:type="gramStart"/>
      <w:r w:rsidRPr="0078040D">
        <w:rPr>
          <w:rFonts w:hint="eastAsia"/>
        </w:rPr>
        <w:t>范围内范围内</w:t>
      </w:r>
      <w:proofErr w:type="gramEnd"/>
      <w:r w:rsidRPr="0078040D">
        <w:rPr>
          <w:rFonts w:hint="eastAsia"/>
        </w:rPr>
        <w:t>，可报名参</w:t>
      </w:r>
      <w:r w:rsidRPr="0078040D">
        <w:rPr>
          <w:rFonts w:hint="eastAsia"/>
        </w:rPr>
        <w:lastRenderedPageBreak/>
        <w:t>加公益培训，每用</w:t>
      </w:r>
      <w:proofErr w:type="gramStart"/>
      <w:r w:rsidRPr="0078040D">
        <w:rPr>
          <w:rFonts w:hint="eastAsia"/>
        </w:rPr>
        <w:t>户限报</w:t>
      </w:r>
      <w:proofErr w:type="gramEnd"/>
      <w:r w:rsidRPr="0078040D">
        <w:rPr>
          <w:rFonts w:hint="eastAsia"/>
        </w:rPr>
        <w:t>1次公益课。</w:t>
      </w:r>
      <w:r>
        <w:rPr>
          <w:rFonts w:hint="eastAsia"/>
        </w:rPr>
        <w:t>线上直播培训与线下公益培训同步开展，培训不设门槛，全平台用户均可报名，也不限报名门数。</w:t>
      </w:r>
    </w:p>
    <w:p w:rsidR="00DC3E3D" w:rsidRPr="0078040D" w:rsidRDefault="00DC3E3D" w:rsidP="00DC3E3D">
      <w:pPr>
        <w:pStyle w:val="a4"/>
        <w:ind w:firstLine="360"/>
      </w:pPr>
      <w:r>
        <w:rPr>
          <w:rFonts w:hint="eastAsia"/>
        </w:rPr>
        <w:t>4.最佳学员作品评选。从参加16次线下公益培训的学员以及参加16次直播</w:t>
      </w:r>
      <w:proofErr w:type="gramStart"/>
      <w:r>
        <w:rPr>
          <w:rFonts w:hint="eastAsia"/>
        </w:rPr>
        <w:t>课培训</w:t>
      </w:r>
      <w:proofErr w:type="gramEnd"/>
      <w:r>
        <w:rPr>
          <w:rFonts w:hint="eastAsia"/>
        </w:rPr>
        <w:t>的学员所上传的作品产生100个候选作品，全平台用户对候选作品进行投票，选出10个最佳学员作品，由</w:t>
      </w:r>
      <w:r w:rsidRPr="0078040D">
        <w:rPr>
          <w:rFonts w:hint="eastAsia"/>
        </w:rPr>
        <w:t>杭州社区大学和拱</w:t>
      </w:r>
      <w:proofErr w:type="gramStart"/>
      <w:r w:rsidRPr="0078040D">
        <w:rPr>
          <w:rFonts w:hint="eastAsia"/>
        </w:rPr>
        <w:t>墅</w:t>
      </w:r>
      <w:proofErr w:type="gramEnd"/>
      <w:r w:rsidRPr="0078040D">
        <w:rPr>
          <w:rFonts w:hint="eastAsia"/>
        </w:rPr>
        <w:t>区社区学院联合颁发</w:t>
      </w:r>
      <w:proofErr w:type="gramStart"/>
      <w:r>
        <w:rPr>
          <w:rFonts w:hint="eastAsia"/>
        </w:rPr>
        <w:t>十佳非</w:t>
      </w:r>
      <w:proofErr w:type="gramEnd"/>
      <w:r>
        <w:rPr>
          <w:rFonts w:hint="eastAsia"/>
        </w:rPr>
        <w:t>遗作品证书，投票时间</w:t>
      </w:r>
      <w:r w:rsidRPr="0078040D">
        <w:rPr>
          <w:rFonts w:hint="eastAsia"/>
        </w:rPr>
        <w:t>10月11日-10月20日，</w:t>
      </w:r>
      <w:proofErr w:type="gramStart"/>
      <w:r w:rsidRPr="0078040D">
        <w:rPr>
          <w:rFonts w:hint="eastAsia"/>
        </w:rPr>
        <w:t>每用户</w:t>
      </w:r>
      <w:proofErr w:type="gramEnd"/>
      <w:r w:rsidRPr="0078040D">
        <w:rPr>
          <w:rFonts w:hint="eastAsia"/>
        </w:rPr>
        <w:t>每日可投1票2</w:t>
      </w:r>
      <w:r>
        <w:rPr>
          <w:rFonts w:hint="eastAsia"/>
        </w:rPr>
        <w:t>作品</w:t>
      </w:r>
      <w:r w:rsidRPr="0078040D">
        <w:rPr>
          <w:rFonts w:hint="eastAsia"/>
        </w:rPr>
        <w:t>。</w:t>
      </w:r>
    </w:p>
    <w:p w:rsidR="00DC3E3D" w:rsidRPr="0078040D" w:rsidRDefault="00DC3E3D" w:rsidP="00DC3E3D">
      <w:pPr>
        <w:pStyle w:val="a4"/>
        <w:ind w:firstLine="360"/>
      </w:pPr>
      <w:r>
        <w:rPr>
          <w:rFonts w:hint="eastAsia"/>
        </w:rPr>
        <w:t>5</w:t>
      </w:r>
      <w:r w:rsidRPr="0078040D">
        <w:rPr>
          <w:rFonts w:hint="eastAsia"/>
        </w:rPr>
        <w:t>. 最美工匠评选</w:t>
      </w:r>
      <w:r>
        <w:rPr>
          <w:rFonts w:hint="eastAsia"/>
        </w:rPr>
        <w:t>。</w:t>
      </w:r>
      <w:r w:rsidRPr="0078040D">
        <w:rPr>
          <w:rFonts w:hint="eastAsia"/>
        </w:rPr>
        <w:t>参与公益课的老师成为最美工匠候选人，结合公益课的用户评价，以及全平台用户投票，选出10位最美工匠，由杭州社区大学和拱</w:t>
      </w:r>
      <w:proofErr w:type="gramStart"/>
      <w:r w:rsidRPr="0078040D">
        <w:rPr>
          <w:rFonts w:hint="eastAsia"/>
        </w:rPr>
        <w:t>墅</w:t>
      </w:r>
      <w:proofErr w:type="gramEnd"/>
      <w:r w:rsidRPr="0078040D">
        <w:rPr>
          <w:rFonts w:hint="eastAsia"/>
        </w:rPr>
        <w:t>区社区学院联合颁发最美工匠证书，另由杭州社区大学颁发市民大学堂讲师团成员证书。公益</w:t>
      </w:r>
      <w:proofErr w:type="gramStart"/>
      <w:r w:rsidRPr="0078040D">
        <w:rPr>
          <w:rFonts w:hint="eastAsia"/>
        </w:rPr>
        <w:t>课评价</w:t>
      </w:r>
      <w:proofErr w:type="gramEnd"/>
      <w:r w:rsidRPr="0078040D">
        <w:rPr>
          <w:rFonts w:hint="eastAsia"/>
        </w:rPr>
        <w:t>截止时间10月10日，全平台投票时间10月11日-10月20日，</w:t>
      </w:r>
      <w:proofErr w:type="gramStart"/>
      <w:r w:rsidRPr="0078040D">
        <w:rPr>
          <w:rFonts w:hint="eastAsia"/>
        </w:rPr>
        <w:t>每用户</w:t>
      </w:r>
      <w:proofErr w:type="gramEnd"/>
      <w:r w:rsidRPr="0078040D">
        <w:rPr>
          <w:rFonts w:hint="eastAsia"/>
        </w:rPr>
        <w:t>每日可投1票2人。</w:t>
      </w:r>
    </w:p>
    <w:p w:rsidR="00DC3E3D" w:rsidRPr="0078040D" w:rsidRDefault="00DC3E3D" w:rsidP="00DC3E3D">
      <w:pPr>
        <w:pStyle w:val="a4"/>
        <w:ind w:firstLine="360"/>
      </w:pPr>
      <w:r>
        <w:rPr>
          <w:rFonts w:hint="eastAsia"/>
        </w:rPr>
        <w:t>6</w:t>
      </w:r>
      <w:r w:rsidRPr="0078040D">
        <w:rPr>
          <w:rFonts w:hint="eastAsia"/>
        </w:rPr>
        <w:t>.“享学拱墅”公众号及“杭学通”公众号在比赛结束后推送挑战赛结果。</w:t>
      </w:r>
    </w:p>
    <w:p w:rsidR="00DC3E3D" w:rsidRPr="0078040D" w:rsidRDefault="00DC3E3D" w:rsidP="00DC3E3D">
      <w:pPr>
        <w:pStyle w:val="a4"/>
        <w:ind w:firstLine="360"/>
      </w:pPr>
      <w:r>
        <w:rPr>
          <w:rFonts w:hint="eastAsia"/>
        </w:rPr>
        <w:t>六</w:t>
      </w:r>
      <w:r w:rsidRPr="0078040D">
        <w:rPr>
          <w:rFonts w:hint="eastAsia"/>
        </w:rPr>
        <w:t>、工作要求：</w:t>
      </w:r>
    </w:p>
    <w:p w:rsidR="00DC3E3D" w:rsidRDefault="00DC3E3D" w:rsidP="00DC3E3D">
      <w:pPr>
        <w:pStyle w:val="a4"/>
        <w:ind w:firstLine="360"/>
      </w:pPr>
      <w:r w:rsidRPr="0078040D">
        <w:rPr>
          <w:rFonts w:hint="eastAsia"/>
        </w:rPr>
        <w:t>1</w:t>
      </w:r>
      <w:r>
        <w:rPr>
          <w:rFonts w:hint="eastAsia"/>
        </w:rPr>
        <w:t>．</w:t>
      </w:r>
      <w:r w:rsidRPr="0078040D">
        <w:rPr>
          <w:rFonts w:hint="eastAsia"/>
        </w:rPr>
        <w:t>非遗传承和乡村振兴竞答题库由拱</w:t>
      </w:r>
      <w:proofErr w:type="gramStart"/>
      <w:r w:rsidRPr="0078040D">
        <w:rPr>
          <w:rFonts w:hint="eastAsia"/>
        </w:rPr>
        <w:t>墅</w:t>
      </w:r>
      <w:proofErr w:type="gramEnd"/>
      <w:r w:rsidRPr="0078040D">
        <w:rPr>
          <w:rFonts w:hint="eastAsia"/>
        </w:rPr>
        <w:t>区社区学院拟定</w:t>
      </w:r>
      <w:r>
        <w:rPr>
          <w:rFonts w:hint="eastAsia"/>
        </w:rPr>
        <w:t>，中标方做好技术支持服务</w:t>
      </w:r>
      <w:r w:rsidRPr="0078040D">
        <w:rPr>
          <w:rFonts w:hint="eastAsia"/>
        </w:rPr>
        <w:t>；</w:t>
      </w:r>
    </w:p>
    <w:p w:rsidR="00DC3E3D" w:rsidRDefault="00DC3E3D" w:rsidP="00DC3E3D">
      <w:pPr>
        <w:pStyle w:val="a4"/>
        <w:ind w:firstLine="360"/>
      </w:pPr>
      <w:r>
        <w:rPr>
          <w:rFonts w:hint="eastAsia"/>
        </w:rPr>
        <w:t>2．公益课讲师和课程内容信息由</w:t>
      </w:r>
      <w:r w:rsidRPr="0078040D">
        <w:rPr>
          <w:rFonts w:hint="eastAsia"/>
        </w:rPr>
        <w:t>拱</w:t>
      </w:r>
      <w:proofErr w:type="gramStart"/>
      <w:r w:rsidRPr="0078040D">
        <w:rPr>
          <w:rFonts w:hint="eastAsia"/>
        </w:rPr>
        <w:t>墅</w:t>
      </w:r>
      <w:proofErr w:type="gramEnd"/>
      <w:r w:rsidRPr="0078040D">
        <w:rPr>
          <w:rFonts w:hint="eastAsia"/>
        </w:rPr>
        <w:t>区社区学院</w:t>
      </w:r>
      <w:r>
        <w:rPr>
          <w:rFonts w:hint="eastAsia"/>
        </w:rPr>
        <w:t>拟定，中标方做好技术支持服务；</w:t>
      </w:r>
    </w:p>
    <w:p w:rsidR="00DC3E3D" w:rsidRDefault="00DC3E3D" w:rsidP="00DC3E3D">
      <w:pPr>
        <w:pStyle w:val="a4"/>
        <w:ind w:firstLine="360"/>
      </w:pPr>
      <w:r>
        <w:rPr>
          <w:rFonts w:hint="eastAsia"/>
        </w:rPr>
        <w:t>3.最佳学员作品和最美工匠两个投票活动的候选项由</w:t>
      </w:r>
      <w:r w:rsidRPr="0078040D">
        <w:rPr>
          <w:rFonts w:hint="eastAsia"/>
        </w:rPr>
        <w:t>拱</w:t>
      </w:r>
      <w:proofErr w:type="gramStart"/>
      <w:r w:rsidRPr="0078040D">
        <w:rPr>
          <w:rFonts w:hint="eastAsia"/>
        </w:rPr>
        <w:t>墅</w:t>
      </w:r>
      <w:proofErr w:type="gramEnd"/>
      <w:r w:rsidRPr="0078040D">
        <w:rPr>
          <w:rFonts w:hint="eastAsia"/>
        </w:rPr>
        <w:t>区社区学院</w:t>
      </w:r>
      <w:r>
        <w:rPr>
          <w:rFonts w:hint="eastAsia"/>
        </w:rPr>
        <w:t>拟定，中标方做好技术支持服务；</w:t>
      </w:r>
    </w:p>
    <w:p w:rsidR="00DC3E3D" w:rsidRPr="0078040D" w:rsidRDefault="00DC3E3D" w:rsidP="00DC3E3D">
      <w:pPr>
        <w:pStyle w:val="a4"/>
        <w:ind w:firstLine="360"/>
      </w:pPr>
      <w:r>
        <w:t>4</w:t>
      </w:r>
      <w:r>
        <w:rPr>
          <w:rFonts w:hint="eastAsia"/>
        </w:rPr>
        <w:t>．线下公益</w:t>
      </w:r>
      <w:proofErr w:type="gramStart"/>
      <w:r>
        <w:rPr>
          <w:rFonts w:hint="eastAsia"/>
        </w:rPr>
        <w:t>课培训</w:t>
      </w:r>
      <w:proofErr w:type="gramEnd"/>
      <w:r>
        <w:rPr>
          <w:rFonts w:hint="eastAsia"/>
        </w:rPr>
        <w:t>和线上直播</w:t>
      </w:r>
      <w:proofErr w:type="gramStart"/>
      <w:r>
        <w:rPr>
          <w:rFonts w:hint="eastAsia"/>
        </w:rPr>
        <w:t>课培训</w:t>
      </w:r>
      <w:proofErr w:type="gramEnd"/>
      <w:r>
        <w:rPr>
          <w:rFonts w:hint="eastAsia"/>
        </w:rPr>
        <w:t>由</w:t>
      </w:r>
      <w:r w:rsidRPr="0078040D">
        <w:rPr>
          <w:rFonts w:hint="eastAsia"/>
        </w:rPr>
        <w:t>拱</w:t>
      </w:r>
      <w:proofErr w:type="gramStart"/>
      <w:r w:rsidRPr="0078040D">
        <w:rPr>
          <w:rFonts w:hint="eastAsia"/>
        </w:rPr>
        <w:t>墅</w:t>
      </w:r>
      <w:proofErr w:type="gramEnd"/>
      <w:r w:rsidRPr="0078040D">
        <w:rPr>
          <w:rFonts w:hint="eastAsia"/>
        </w:rPr>
        <w:t>区社区学院</w:t>
      </w:r>
      <w:r>
        <w:rPr>
          <w:rFonts w:hint="eastAsia"/>
        </w:rPr>
        <w:t>组织开展，中标方做好技术支持服务；</w:t>
      </w:r>
    </w:p>
    <w:p w:rsidR="00DC3E3D" w:rsidRPr="0078040D" w:rsidRDefault="00DC3E3D" w:rsidP="00DC3E3D">
      <w:pPr>
        <w:pStyle w:val="a4"/>
        <w:ind w:firstLine="360"/>
      </w:pPr>
      <w:r>
        <w:t>5</w:t>
      </w:r>
      <w:r>
        <w:rPr>
          <w:rFonts w:hint="eastAsia"/>
        </w:rPr>
        <w:t>．</w:t>
      </w:r>
      <w:r w:rsidRPr="0078040D">
        <w:rPr>
          <w:rFonts w:hint="eastAsia"/>
        </w:rPr>
        <w:t>平台功能（知识竞答、公益课、</w:t>
      </w:r>
      <w:r>
        <w:rPr>
          <w:rFonts w:hint="eastAsia"/>
        </w:rPr>
        <w:t>直播、作品上传、</w:t>
      </w:r>
      <w:r w:rsidRPr="0078040D">
        <w:rPr>
          <w:rFonts w:hint="eastAsia"/>
        </w:rPr>
        <w:t>投票等功能）和</w:t>
      </w:r>
      <w:r>
        <w:rPr>
          <w:rFonts w:hint="eastAsia"/>
        </w:rPr>
        <w:t>相关的</w:t>
      </w:r>
      <w:r w:rsidRPr="0078040D">
        <w:rPr>
          <w:rFonts w:hint="eastAsia"/>
        </w:rPr>
        <w:t>U</w:t>
      </w:r>
      <w:r w:rsidRPr="0078040D">
        <w:t>I设计</w:t>
      </w:r>
      <w:r w:rsidRPr="0078040D">
        <w:rPr>
          <w:rFonts w:hint="eastAsia"/>
        </w:rPr>
        <w:t>由</w:t>
      </w:r>
      <w:r>
        <w:rPr>
          <w:rFonts w:hint="eastAsia"/>
        </w:rPr>
        <w:t>中标方在</w:t>
      </w:r>
      <w:proofErr w:type="gramStart"/>
      <w:r>
        <w:rPr>
          <w:rFonts w:hint="eastAsia"/>
        </w:rPr>
        <w:t>享学拱墅微信</w:t>
      </w:r>
      <w:proofErr w:type="gramEnd"/>
      <w:r>
        <w:rPr>
          <w:rFonts w:hint="eastAsia"/>
        </w:rPr>
        <w:t>小程序内</w:t>
      </w:r>
      <w:r w:rsidRPr="0078040D">
        <w:rPr>
          <w:rFonts w:hint="eastAsia"/>
        </w:rPr>
        <w:t>执行；</w:t>
      </w:r>
    </w:p>
    <w:p w:rsidR="00DC3E3D" w:rsidRPr="0078040D" w:rsidRDefault="00DC3E3D" w:rsidP="00DC3E3D">
      <w:pPr>
        <w:pStyle w:val="a4"/>
        <w:ind w:firstLine="360"/>
      </w:pPr>
      <w:r>
        <w:t>6</w:t>
      </w:r>
      <w:r>
        <w:rPr>
          <w:rFonts w:hint="eastAsia"/>
        </w:rPr>
        <w:t>．竞答活动的抽奖红包</w:t>
      </w:r>
      <w:r w:rsidRPr="0078040D">
        <w:rPr>
          <w:rFonts w:hint="eastAsia"/>
        </w:rPr>
        <w:t>由</w:t>
      </w:r>
      <w:r>
        <w:rPr>
          <w:rFonts w:hint="eastAsia"/>
        </w:rPr>
        <w:t>中标方发放，线下</w:t>
      </w:r>
      <w:r w:rsidRPr="0078040D">
        <w:rPr>
          <w:rFonts w:hint="eastAsia"/>
        </w:rPr>
        <w:t>公益</w:t>
      </w:r>
      <w:proofErr w:type="gramStart"/>
      <w:r w:rsidRPr="0078040D">
        <w:rPr>
          <w:rFonts w:hint="eastAsia"/>
        </w:rPr>
        <w:t>课现场</w:t>
      </w:r>
      <w:proofErr w:type="gramEnd"/>
      <w:r w:rsidRPr="0078040D">
        <w:rPr>
          <w:rFonts w:hint="eastAsia"/>
        </w:rPr>
        <w:t>涉及的教学耗材由</w:t>
      </w:r>
      <w:r>
        <w:rPr>
          <w:rFonts w:hint="eastAsia"/>
        </w:rPr>
        <w:t>中标方</w:t>
      </w:r>
      <w:r w:rsidRPr="0078040D">
        <w:rPr>
          <w:rFonts w:hint="eastAsia"/>
        </w:rPr>
        <w:t>采购供应；</w:t>
      </w:r>
    </w:p>
    <w:p w:rsidR="00DC3E3D" w:rsidRPr="0078040D" w:rsidRDefault="00DC3E3D" w:rsidP="00DC3E3D">
      <w:pPr>
        <w:pStyle w:val="a4"/>
        <w:ind w:firstLine="360"/>
      </w:pPr>
      <w:r>
        <w:t>7</w:t>
      </w:r>
      <w:r>
        <w:rPr>
          <w:rFonts w:hint="eastAsia"/>
        </w:rPr>
        <w:t>．拱</w:t>
      </w:r>
      <w:proofErr w:type="gramStart"/>
      <w:r>
        <w:rPr>
          <w:rFonts w:hint="eastAsia"/>
        </w:rPr>
        <w:t>墅</w:t>
      </w:r>
      <w:proofErr w:type="gramEnd"/>
      <w:r>
        <w:rPr>
          <w:rFonts w:hint="eastAsia"/>
        </w:rPr>
        <w:t>区社区学院要对辖区内</w:t>
      </w:r>
      <w:r w:rsidRPr="0078040D">
        <w:rPr>
          <w:rFonts w:hint="eastAsia"/>
        </w:rPr>
        <w:t>各街道社区学校</w:t>
      </w:r>
      <w:r>
        <w:rPr>
          <w:rFonts w:hint="eastAsia"/>
        </w:rPr>
        <w:t>做好组织</w:t>
      </w:r>
      <w:r w:rsidRPr="0078040D">
        <w:rPr>
          <w:rFonts w:hint="eastAsia"/>
        </w:rPr>
        <w:t>发动</w:t>
      </w:r>
      <w:r>
        <w:rPr>
          <w:rFonts w:hint="eastAsia"/>
        </w:rPr>
        <w:t>工作，鼓励</w:t>
      </w:r>
      <w:r w:rsidRPr="0078040D">
        <w:rPr>
          <w:rFonts w:hint="eastAsia"/>
        </w:rPr>
        <w:t>辖区内市民参加此次活动，对组织工作优秀的前5个单位颁发优秀组织奖。组织工作</w:t>
      </w:r>
      <w:r w:rsidRPr="0078040D">
        <w:rPr>
          <w:rFonts w:hint="eastAsia"/>
        </w:rPr>
        <w:lastRenderedPageBreak/>
        <w:t>优秀计算方法：辖区内用户总积分÷分乡级普查区域常住人口（取4位小数）。分乡级普查区域常住人口情况以杭州市</w:t>
      </w:r>
      <w:proofErr w:type="gramStart"/>
      <w:r w:rsidRPr="0078040D">
        <w:rPr>
          <w:rFonts w:hint="eastAsia"/>
        </w:rPr>
        <w:t>统计局官网发布</w:t>
      </w:r>
      <w:proofErr w:type="gramEnd"/>
      <w:r w:rsidRPr="0078040D">
        <w:rPr>
          <w:rFonts w:hint="eastAsia"/>
        </w:rPr>
        <w:t>的为准，见链接：http://tjj.hangzhou.gov.cn/art/2021/8/13/art_1229279240_3924857.html</w:t>
      </w:r>
    </w:p>
    <w:p w:rsidR="00DC3E3D" w:rsidRPr="0078040D" w:rsidRDefault="00DC3E3D" w:rsidP="00DC3E3D">
      <w:pPr>
        <w:pStyle w:val="a4"/>
        <w:ind w:firstLine="360"/>
      </w:pPr>
      <w:r>
        <w:t>8</w:t>
      </w:r>
      <w:r>
        <w:rPr>
          <w:rFonts w:hint="eastAsia"/>
        </w:rPr>
        <w:t>．各类在平台上产生的</w:t>
      </w:r>
      <w:r w:rsidRPr="0078040D">
        <w:rPr>
          <w:rFonts w:hint="eastAsia"/>
        </w:rPr>
        <w:t>奖项由</w:t>
      </w:r>
      <w:r>
        <w:rPr>
          <w:rFonts w:hint="eastAsia"/>
        </w:rPr>
        <w:t>中标方</w:t>
      </w:r>
      <w:r w:rsidRPr="0078040D">
        <w:rPr>
          <w:rFonts w:hint="eastAsia"/>
        </w:rPr>
        <w:t>负责统计，</w:t>
      </w:r>
      <w:r>
        <w:rPr>
          <w:rFonts w:hint="eastAsia"/>
        </w:rPr>
        <w:t>相关的证书奖励由杭州社区大学和拱</w:t>
      </w:r>
      <w:proofErr w:type="gramStart"/>
      <w:r>
        <w:rPr>
          <w:rFonts w:hint="eastAsia"/>
        </w:rPr>
        <w:t>墅</w:t>
      </w:r>
      <w:proofErr w:type="gramEnd"/>
      <w:r>
        <w:rPr>
          <w:rFonts w:hint="eastAsia"/>
        </w:rPr>
        <w:t>区社区学院制作盖章发放</w:t>
      </w:r>
      <w:r w:rsidRPr="0078040D">
        <w:rPr>
          <w:rFonts w:hint="eastAsia"/>
        </w:rPr>
        <w:t>。</w:t>
      </w:r>
    </w:p>
    <w:p w:rsidR="00DC3E3D" w:rsidRPr="009B538F" w:rsidRDefault="00DC3E3D" w:rsidP="00DC3E3D">
      <w:pPr>
        <w:rPr>
          <w:rFonts w:ascii="仿宋" w:eastAsia="仿宋" w:hAnsi="仿宋" w:cs="宋体"/>
          <w:kern w:val="0"/>
          <w:sz w:val="24"/>
          <w:szCs w:val="24"/>
        </w:rPr>
      </w:pPr>
    </w:p>
    <w:p w:rsidR="004F2C95" w:rsidRPr="00DC3E3D" w:rsidRDefault="004F2C95"/>
    <w:sectPr w:rsidR="004F2C95" w:rsidRPr="00DC3E3D" w:rsidSect="002C743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C3E3D"/>
    <w:rsid w:val="004F2C95"/>
    <w:rsid w:val="00DC3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E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DC3E3D"/>
    <w:pPr>
      <w:spacing w:after="120"/>
    </w:pPr>
  </w:style>
  <w:style w:type="character" w:customStyle="1" w:styleId="Char">
    <w:name w:val="正文文本 Char"/>
    <w:basedOn w:val="a0"/>
    <w:link w:val="a3"/>
    <w:uiPriority w:val="99"/>
    <w:semiHidden/>
    <w:rsid w:val="00DC3E3D"/>
  </w:style>
  <w:style w:type="paragraph" w:styleId="a4">
    <w:name w:val="Body Text First Indent"/>
    <w:basedOn w:val="a3"/>
    <w:link w:val="Char0"/>
    <w:unhideWhenUsed/>
    <w:qFormat/>
    <w:rsid w:val="00DC3E3D"/>
    <w:pPr>
      <w:wordWrap w:val="0"/>
      <w:spacing w:line="360" w:lineRule="auto"/>
    </w:pPr>
    <w:rPr>
      <w:rFonts w:ascii="仿宋" w:eastAsia="仿宋" w:hAnsi="等线" w:cs="Times New Roman"/>
      <w:sz w:val="24"/>
      <w:szCs w:val="24"/>
    </w:rPr>
  </w:style>
  <w:style w:type="character" w:customStyle="1" w:styleId="Char0">
    <w:name w:val="正文首行缩进 Char"/>
    <w:basedOn w:val="Char"/>
    <w:link w:val="a4"/>
    <w:rsid w:val="00DC3E3D"/>
    <w:rPr>
      <w:rFonts w:ascii="仿宋" w:eastAsia="仿宋" w:hAnsi="等线"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324</Words>
  <Characters>1853</Characters>
  <Application>Microsoft Office Word</Application>
  <DocSecurity>0</DocSecurity>
  <Lines>15</Lines>
  <Paragraphs>4</Paragraphs>
  <ScaleCrop>false</ScaleCrop>
  <Company>微软公司</Company>
  <LinksUpToDate>false</LinksUpToDate>
  <CharactersWithSpaces>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2023-03-29T08:36:00Z</dcterms:created>
  <dcterms:modified xsi:type="dcterms:W3CDTF">2023-03-29T08:36:00Z</dcterms:modified>
</cp:coreProperties>
</file>